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6A" w:rsidRDefault="005D566A" w:rsidP="005D566A">
      <w:pPr>
        <w:rPr>
          <w:b/>
          <w:sz w:val="28"/>
          <w:szCs w:val="28"/>
        </w:rPr>
      </w:pPr>
      <w:r w:rsidRPr="005D566A">
        <w:rPr>
          <w:b/>
          <w:sz w:val="28"/>
          <w:szCs w:val="28"/>
        </w:rPr>
        <w:t>@</w:t>
      </w:r>
      <w:r w:rsidRPr="005D566A">
        <w:rPr>
          <w:b/>
          <w:sz w:val="28"/>
          <w:szCs w:val="28"/>
        </w:rPr>
        <w:tab/>
        <w:t>Abstrakt</w:t>
      </w:r>
    </w:p>
    <w:p w:rsidR="005D566A" w:rsidRDefault="005D566A" w:rsidP="005D566A">
      <w:pPr>
        <w:rPr>
          <w:b/>
        </w:rPr>
      </w:pPr>
    </w:p>
    <w:p w:rsidR="007F7F68" w:rsidRDefault="0006599D" w:rsidP="0006599D">
      <w:pPr>
        <w:ind w:firstLine="708"/>
      </w:pPr>
      <w:r>
        <w:t>Obce</w:t>
      </w:r>
      <w:r w:rsidR="00706AA5">
        <w:t xml:space="preserve"> </w:t>
      </w:r>
      <w:r w:rsidR="00AF067A">
        <w:t>K</w:t>
      </w:r>
      <w:r>
        <w:t>ostelec</w:t>
      </w:r>
      <w:r w:rsidR="00AF067A">
        <w:t xml:space="preserve"> a Ostrov</w:t>
      </w:r>
      <w:r>
        <w:t xml:space="preserve"> u Stříbra</w:t>
      </w:r>
      <w:r w:rsidR="00706AA5">
        <w:t xml:space="preserve"> má</w:t>
      </w:r>
      <w:r>
        <w:t>jí</w:t>
      </w:r>
      <w:r w:rsidR="00706AA5">
        <w:t xml:space="preserve"> zájem vybudovat nový kamerový systém. Jeho prvním cílem je monitorovat provoz vozidel z a do obce, včetně monitorování SPZ, což pomůže policii při objasňování majetkové trestné činnosti. Druhořadým cílem je monitorovat a snížit vandalismu v obci. </w:t>
      </w:r>
      <w:r>
        <w:t>Obce</w:t>
      </w:r>
      <w:r w:rsidR="00706AA5">
        <w:t xml:space="preserve"> v současné d</w:t>
      </w:r>
      <w:r w:rsidR="007F7F68">
        <w:t>obě nemá žádný kamerový systém.</w:t>
      </w:r>
    </w:p>
    <w:p w:rsidR="00887089" w:rsidRDefault="00887089" w:rsidP="0006599D">
      <w:pPr>
        <w:ind w:firstLine="708"/>
      </w:pPr>
      <w:r>
        <w:t>Obec Kostelec má pouze tři kamery instalované na obecním úřadě v Kostelci. Tyto kamery budou také začleněny do nově budovaného kamerového systému.</w:t>
      </w:r>
    </w:p>
    <w:p w:rsidR="005D566A" w:rsidRDefault="00887089" w:rsidP="00887089">
      <w:pPr>
        <w:ind w:firstLine="708"/>
      </w:pPr>
      <w:r>
        <w:t>K</w:t>
      </w:r>
      <w:r w:rsidR="00706AA5">
        <w:t>amerový systém bude připojen na služebnu policie v</w:t>
      </w:r>
      <w:r w:rsidR="0006599D">
        <w:t>e Stříbře</w:t>
      </w:r>
      <w:r w:rsidR="00706AA5">
        <w:t>.</w:t>
      </w:r>
      <w:r>
        <w:t xml:space="preserve"> Součástí zakázky je </w:t>
      </w:r>
      <w:r w:rsidR="007F7F68">
        <w:t>pracovišt</w:t>
      </w:r>
      <w:r w:rsidR="0006599D">
        <w:t xml:space="preserve">ě </w:t>
      </w:r>
      <w:r w:rsidR="007F7F68">
        <w:t>operátora kamerového systému</w:t>
      </w:r>
      <w:r w:rsidR="0006599D">
        <w:t>, tak aby bylo možné připojit i tento kamerový systém.</w:t>
      </w:r>
    </w:p>
    <w:p w:rsidR="007F7F68" w:rsidRDefault="0006599D" w:rsidP="007F7F68">
      <w:pPr>
        <w:ind w:firstLine="708"/>
      </w:pPr>
      <w:r>
        <w:t xml:space="preserve">Obec </w:t>
      </w:r>
      <w:r w:rsidR="007F7F68">
        <w:t>v rámci této akce pořizuje pouze kamerové body a část přenosových tras, které jsou přímo v obci. Server pro záznam dat a datové trasy mezi kamerami, serverem a pracovištěm operátora jsou předmětem pronájmu od zhotovitele stejně jako servis kamerového systému.</w:t>
      </w:r>
    </w:p>
    <w:p w:rsidR="00180CD2" w:rsidRPr="005D566A" w:rsidRDefault="00180CD2" w:rsidP="007F7F68">
      <w:pPr>
        <w:ind w:firstLine="708"/>
      </w:pPr>
      <w:r>
        <w:t>Pro řešení formou pořízení kamer a pronájmu serveru a přenosových tras se zadavatel rozhodl  z následujících důvodů: tento systém se osvědčil v okolních městech, tento systém umožňuje realizaci všech potřebných kamerových z dostupných finančních prostředků ihned a elegantně řeší i legislativní požadavky na kamerový systém.</w:t>
      </w:r>
      <w:bookmarkStart w:id="0" w:name="_GoBack"/>
      <w:bookmarkEnd w:id="0"/>
    </w:p>
    <w:sectPr w:rsidR="00180CD2" w:rsidRPr="005D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38"/>
    <w:rsid w:val="0006599D"/>
    <w:rsid w:val="00180CD2"/>
    <w:rsid w:val="00574B2E"/>
    <w:rsid w:val="005D566A"/>
    <w:rsid w:val="006A1E38"/>
    <w:rsid w:val="00706AA5"/>
    <w:rsid w:val="007F7F68"/>
    <w:rsid w:val="00887089"/>
    <w:rsid w:val="00AF067A"/>
    <w:rsid w:val="00C5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EC4F"/>
  <w15:docId w15:val="{4CC15566-C52E-4FD2-B592-078B04F3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6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8</cp:revision>
  <dcterms:created xsi:type="dcterms:W3CDTF">2016-08-10T09:19:00Z</dcterms:created>
  <dcterms:modified xsi:type="dcterms:W3CDTF">2020-05-19T17:19:00Z</dcterms:modified>
</cp:coreProperties>
</file>