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364B" w:rsidRPr="00931F1E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97364B" w:rsidRPr="00931F1E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FE04A3" w:rsidRDefault="007E33AC" w:rsidP="00C547FA">
      <w:pPr>
        <w:jc w:val="center"/>
        <w:rPr>
          <w:rFonts w:ascii="Heuristica" w:hAnsi="Heuristica"/>
          <w:b/>
          <w:sz w:val="28"/>
          <w:szCs w:val="28"/>
        </w:rPr>
      </w:pPr>
      <w:r w:rsidRPr="00931F1E">
        <w:rPr>
          <w:rFonts w:ascii="Heuristica" w:hAnsi="Heuristica"/>
          <w:b/>
          <w:sz w:val="28"/>
          <w:szCs w:val="28"/>
        </w:rPr>
        <w:t xml:space="preserve">Čestné prohlášení </w:t>
      </w:r>
      <w:r w:rsidR="00832347">
        <w:rPr>
          <w:rFonts w:ascii="Heuristica" w:hAnsi="Heuristica"/>
          <w:b/>
          <w:sz w:val="28"/>
          <w:szCs w:val="28"/>
        </w:rPr>
        <w:t>dodavatel</w:t>
      </w:r>
      <w:r w:rsidR="0097364B" w:rsidRPr="00931F1E">
        <w:rPr>
          <w:rFonts w:ascii="Heuristica" w:hAnsi="Heuristica"/>
          <w:b/>
          <w:sz w:val="28"/>
          <w:szCs w:val="28"/>
        </w:rPr>
        <w:t>e</w:t>
      </w:r>
      <w:r w:rsidR="00FE04A3">
        <w:rPr>
          <w:rFonts w:ascii="Heuristica" w:hAnsi="Heuristica"/>
          <w:b/>
          <w:sz w:val="28"/>
          <w:szCs w:val="28"/>
        </w:rPr>
        <w:t xml:space="preserve"> </w:t>
      </w:r>
    </w:p>
    <w:p w:rsidR="0097364B" w:rsidRPr="00931F1E" w:rsidRDefault="00FE04A3" w:rsidP="00C547FA">
      <w:pPr>
        <w:jc w:val="center"/>
        <w:rPr>
          <w:rFonts w:ascii="Heuristica" w:hAnsi="Heuristica"/>
          <w:b/>
          <w:sz w:val="28"/>
          <w:szCs w:val="28"/>
        </w:rPr>
      </w:pPr>
      <w:r>
        <w:rPr>
          <w:rFonts w:ascii="Heuristica" w:hAnsi="Heuristica"/>
          <w:b/>
          <w:sz w:val="28"/>
          <w:szCs w:val="28"/>
        </w:rPr>
        <w:t xml:space="preserve">o </w:t>
      </w:r>
      <w:r w:rsidR="000E098A">
        <w:rPr>
          <w:rFonts w:ascii="Heuristica" w:hAnsi="Heuristica"/>
          <w:b/>
          <w:sz w:val="28"/>
          <w:szCs w:val="28"/>
        </w:rPr>
        <w:t>poddodavatelích</w:t>
      </w:r>
    </w:p>
    <w:p w:rsidR="00351893" w:rsidRPr="00931F1E" w:rsidRDefault="00351893" w:rsidP="00351893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832347" w:rsidRDefault="00832347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7563B9" w:rsidRPr="00931F1E" w:rsidRDefault="007563B9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  <w:r>
        <w:rPr>
          <w:rFonts w:ascii="Heuristica" w:hAnsi="Heuristica"/>
          <w:b/>
          <w:sz w:val="22"/>
          <w:szCs w:val="22"/>
        </w:rPr>
        <w:t>Účastník</w:t>
      </w:r>
      <w:r w:rsidRPr="00931F1E">
        <w:rPr>
          <w:rFonts w:ascii="Heuristica" w:hAnsi="Heuristica"/>
          <w:b/>
          <w:sz w:val="22"/>
          <w:szCs w:val="22"/>
        </w:rPr>
        <w:t>(</w:t>
      </w:r>
      <w:proofErr w:type="spellStart"/>
      <w:r>
        <w:rPr>
          <w:rFonts w:ascii="Heuristica" w:hAnsi="Heuristica"/>
          <w:b/>
          <w:sz w:val="22"/>
          <w:szCs w:val="22"/>
        </w:rPr>
        <w:t>c</w:t>
      </w:r>
      <w:r w:rsidRPr="00931F1E">
        <w:rPr>
          <w:rFonts w:ascii="Heuristica" w:hAnsi="Heuristica"/>
          <w:b/>
          <w:sz w:val="22"/>
          <w:szCs w:val="22"/>
        </w:rPr>
        <w:t>i</w:t>
      </w:r>
      <w:proofErr w:type="spellEnd"/>
      <w:r w:rsidRPr="00931F1E">
        <w:rPr>
          <w:rFonts w:ascii="Heuristica" w:hAnsi="Heuristica"/>
          <w:b/>
          <w:sz w:val="22"/>
          <w:szCs w:val="22"/>
        </w:rPr>
        <w:t>):</w:t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Název: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Sídlo: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>IČ</w:t>
      </w:r>
      <w:r w:rsidR="00800463">
        <w:rPr>
          <w:rFonts w:ascii="Heuristica" w:hAnsi="Heuristica"/>
          <w:sz w:val="22"/>
          <w:szCs w:val="22"/>
        </w:rPr>
        <w:t>O</w:t>
      </w:r>
      <w:r w:rsidRPr="00931F1E">
        <w:rPr>
          <w:rFonts w:ascii="Heuristica" w:hAnsi="Heuristica"/>
          <w:sz w:val="22"/>
          <w:szCs w:val="22"/>
        </w:rPr>
        <w:t xml:space="preserve">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DIČ: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E06315" w:rsidRPr="00931F1E" w:rsidRDefault="00E06315" w:rsidP="00C547FA">
      <w:pPr>
        <w:jc w:val="center"/>
        <w:rPr>
          <w:rFonts w:ascii="Heuristica" w:hAnsi="Heuristica"/>
          <w:b/>
          <w:sz w:val="28"/>
          <w:szCs w:val="28"/>
        </w:rPr>
      </w:pPr>
    </w:p>
    <w:p w:rsidR="007E33AC" w:rsidRPr="00931F1E" w:rsidRDefault="007E33AC" w:rsidP="00351893">
      <w:pPr>
        <w:rPr>
          <w:rFonts w:ascii="Heuristica" w:hAnsi="Heuristica"/>
          <w:b/>
          <w:sz w:val="22"/>
          <w:szCs w:val="22"/>
          <w:u w:val="single"/>
        </w:rPr>
      </w:pPr>
    </w:p>
    <w:p w:rsidR="002379BD" w:rsidRDefault="002379BD" w:rsidP="002379BD">
      <w:pPr>
        <w:pStyle w:val="PFI-Pokyny"/>
      </w:pPr>
      <w:r>
        <w:t>Vzor předpokládá dvě možné varianty – poddodavatele buď předpokládáte, nebo ne.</w:t>
      </w:r>
    </w:p>
    <w:p w:rsidR="002379BD" w:rsidRDefault="002379BD" w:rsidP="002379BD">
      <w:pPr>
        <w:pStyle w:val="PFI-Pokyny"/>
      </w:pPr>
    </w:p>
    <w:p w:rsidR="002379BD" w:rsidRDefault="002379BD" w:rsidP="002379BD">
      <w:pPr>
        <w:pStyle w:val="PFI-Pokyny"/>
      </w:pPr>
      <w:r>
        <w:t>Vyberte si odpovídající variantu, případně doplňte seznam předpokládaných poddodavatelů a druhou variantu smažte.</w:t>
      </w:r>
    </w:p>
    <w:p w:rsidR="002379BD" w:rsidRDefault="002379BD" w:rsidP="002379BD">
      <w:pPr>
        <w:pStyle w:val="PFI-Pokyny"/>
      </w:pPr>
    </w:p>
    <w:p w:rsidR="002379BD" w:rsidRPr="00933743" w:rsidRDefault="002379BD" w:rsidP="002379BD">
      <w:pPr>
        <w:pStyle w:val="PFI-Pokyny"/>
      </w:pPr>
      <w:r>
        <w:t>Varianta prohlášení pro případ, že NEPŘEDPOKLÁDÁTE využít poddodavatele</w:t>
      </w:r>
      <w:r w:rsidRPr="00933743">
        <w:t>.</w:t>
      </w:r>
    </w:p>
    <w:p w:rsidR="002379BD" w:rsidRPr="002379BD" w:rsidRDefault="007E33AC" w:rsidP="007E33AC">
      <w:pPr>
        <w:jc w:val="both"/>
        <w:rPr>
          <w:rFonts w:ascii="Heuristica" w:hAnsi="Heuristica"/>
          <w:sz w:val="22"/>
          <w:szCs w:val="22"/>
        </w:rPr>
      </w:pPr>
      <w:r w:rsidRPr="002379BD">
        <w:rPr>
          <w:rFonts w:ascii="Heuristica" w:hAnsi="Heuristica"/>
          <w:sz w:val="22"/>
          <w:szCs w:val="22"/>
        </w:rPr>
        <w:t>Prohlašuji tímto, že</w:t>
      </w:r>
      <w:r w:rsidR="00151B8A" w:rsidRPr="002379BD">
        <w:rPr>
          <w:rFonts w:ascii="Heuristica" w:hAnsi="Heuristica"/>
          <w:sz w:val="22"/>
          <w:szCs w:val="22"/>
        </w:rPr>
        <w:t xml:space="preserve"> </w:t>
      </w:r>
      <w:r w:rsidR="000E098A" w:rsidRPr="002379BD">
        <w:rPr>
          <w:rFonts w:ascii="Heuristica" w:hAnsi="Heuristica"/>
          <w:sz w:val="22"/>
          <w:szCs w:val="22"/>
        </w:rPr>
        <w:t>pro plnění předmětu veřejné zakázky nepředpokládáme žádné poddodavatele</w:t>
      </w:r>
      <w:r w:rsidR="002379BD" w:rsidRPr="002379BD">
        <w:rPr>
          <w:rFonts w:ascii="Heuristica" w:hAnsi="Heuristica"/>
          <w:sz w:val="22"/>
          <w:szCs w:val="22"/>
        </w:rPr>
        <w:t>.</w:t>
      </w:r>
    </w:p>
    <w:p w:rsidR="002379BD" w:rsidRDefault="002379BD" w:rsidP="007E33AC">
      <w:pPr>
        <w:jc w:val="both"/>
        <w:rPr>
          <w:rFonts w:ascii="Heuristica" w:hAnsi="Heuristica"/>
          <w:sz w:val="22"/>
          <w:szCs w:val="22"/>
        </w:rPr>
      </w:pPr>
    </w:p>
    <w:p w:rsidR="002379BD" w:rsidRPr="00933743" w:rsidRDefault="002379BD" w:rsidP="002379BD">
      <w:pPr>
        <w:pStyle w:val="PFI-Pokyny"/>
      </w:pPr>
      <w:r>
        <w:t>Varianta prohlášení pro případ, že PŘEDPOKLÁDÁTE využít poddodavatele</w:t>
      </w:r>
      <w:r w:rsidRPr="00933743">
        <w:t>.</w:t>
      </w:r>
    </w:p>
    <w:p w:rsidR="007E33AC" w:rsidRPr="002379BD" w:rsidRDefault="002379BD" w:rsidP="007E33AC">
      <w:pPr>
        <w:jc w:val="both"/>
        <w:rPr>
          <w:rFonts w:ascii="Heuristica" w:hAnsi="Heuristica"/>
          <w:sz w:val="22"/>
          <w:szCs w:val="22"/>
        </w:rPr>
      </w:pPr>
      <w:r w:rsidRPr="002379BD">
        <w:rPr>
          <w:rFonts w:ascii="Heuristica" w:hAnsi="Heuristica"/>
          <w:sz w:val="22"/>
          <w:szCs w:val="22"/>
        </w:rPr>
        <w:t>Prohlašuji tímto, že pro plnění předmětu veřejné zakázky</w:t>
      </w:r>
      <w:r>
        <w:rPr>
          <w:rFonts w:ascii="Heuristica" w:hAnsi="Heuristica"/>
          <w:sz w:val="22"/>
          <w:szCs w:val="22"/>
        </w:rPr>
        <w:t xml:space="preserve"> </w:t>
      </w:r>
      <w:r w:rsidR="000E098A" w:rsidRPr="002379BD">
        <w:rPr>
          <w:rFonts w:ascii="Heuristica" w:hAnsi="Heuristica"/>
          <w:sz w:val="22"/>
          <w:szCs w:val="22"/>
        </w:rPr>
        <w:t>předpokládáme následující poddodavatele:</w:t>
      </w:r>
    </w:p>
    <w:p w:rsidR="007E33AC" w:rsidRPr="000E098A" w:rsidRDefault="007E33AC" w:rsidP="007E33AC">
      <w:pPr>
        <w:jc w:val="both"/>
        <w:rPr>
          <w:rFonts w:ascii="Heuristica" w:hAnsi="Heuristica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1178"/>
        <w:gridCol w:w="3328"/>
        <w:gridCol w:w="2277"/>
      </w:tblGrid>
      <w:tr w:rsidR="000E098A" w:rsidRPr="001E18D2" w:rsidTr="001E18D2">
        <w:tc>
          <w:tcPr>
            <w:tcW w:w="2302" w:type="dxa"/>
            <w:shd w:val="clear" w:color="auto" w:fill="D9D9D9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b/>
                <w:i/>
                <w:szCs w:val="22"/>
              </w:rPr>
            </w:pPr>
            <w:r w:rsidRPr="001E18D2">
              <w:rPr>
                <w:rFonts w:ascii="Heuristica" w:hAnsi="Heuristica"/>
                <w:b/>
                <w:i/>
                <w:szCs w:val="22"/>
              </w:rPr>
              <w:t>Předpokládaný poddodavatel</w:t>
            </w:r>
          </w:p>
        </w:tc>
        <w:tc>
          <w:tcPr>
            <w:tcW w:w="1208" w:type="dxa"/>
            <w:shd w:val="clear" w:color="auto" w:fill="D9D9D9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b/>
                <w:i/>
                <w:szCs w:val="22"/>
              </w:rPr>
            </w:pPr>
            <w:r w:rsidRPr="001E18D2">
              <w:rPr>
                <w:rFonts w:ascii="Heuristica" w:hAnsi="Heuristica"/>
                <w:b/>
                <w:i/>
                <w:szCs w:val="22"/>
              </w:rPr>
              <w:t>IČO</w:t>
            </w:r>
          </w:p>
        </w:tc>
        <w:tc>
          <w:tcPr>
            <w:tcW w:w="3397" w:type="dxa"/>
            <w:shd w:val="clear" w:color="auto" w:fill="D9D9D9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jc w:val="left"/>
              <w:rPr>
                <w:rFonts w:ascii="Heuristica" w:hAnsi="Heuristica"/>
                <w:b/>
                <w:i/>
                <w:szCs w:val="22"/>
              </w:rPr>
            </w:pPr>
            <w:r w:rsidRPr="001E18D2">
              <w:rPr>
                <w:rFonts w:ascii="Heuristica" w:hAnsi="Heuristica"/>
                <w:b/>
                <w:i/>
                <w:szCs w:val="22"/>
              </w:rPr>
              <w:t>Popis předpokládaných poddodávek</w:t>
            </w:r>
          </w:p>
        </w:tc>
        <w:tc>
          <w:tcPr>
            <w:tcW w:w="2303" w:type="dxa"/>
            <w:shd w:val="clear" w:color="auto" w:fill="D9D9D9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b/>
                <w:i/>
                <w:szCs w:val="22"/>
              </w:rPr>
            </w:pPr>
            <w:r w:rsidRPr="001E18D2">
              <w:rPr>
                <w:rFonts w:ascii="Heuristica" w:hAnsi="Heuristica"/>
                <w:b/>
                <w:i/>
                <w:szCs w:val="22"/>
              </w:rPr>
              <w:t>Předpokládaný finanční objem</w:t>
            </w:r>
          </w:p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b/>
                <w:i/>
                <w:szCs w:val="22"/>
              </w:rPr>
            </w:pPr>
            <w:r w:rsidRPr="001E18D2">
              <w:rPr>
                <w:rFonts w:ascii="Heuristica" w:hAnsi="Heuristica"/>
                <w:b/>
                <w:i/>
                <w:szCs w:val="22"/>
              </w:rPr>
              <w:t>(% objemu zakázky)</w:t>
            </w:r>
          </w:p>
        </w:tc>
      </w:tr>
      <w:tr w:rsidR="000E098A" w:rsidRPr="001E18D2" w:rsidTr="001E18D2">
        <w:tc>
          <w:tcPr>
            <w:tcW w:w="2302" w:type="dxa"/>
            <w:shd w:val="clear" w:color="auto" w:fill="auto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sz w:val="20"/>
                <w:szCs w:val="20"/>
              </w:rPr>
            </w:pPr>
            <w:r w:rsidRPr="001E18D2">
              <w:rPr>
                <w:rFonts w:ascii="Heuristica" w:hAnsi="Heuristica"/>
                <w:sz w:val="20"/>
                <w:szCs w:val="20"/>
              </w:rPr>
              <w:t>…</w:t>
            </w:r>
          </w:p>
        </w:tc>
        <w:tc>
          <w:tcPr>
            <w:tcW w:w="1208" w:type="dxa"/>
            <w:shd w:val="clear" w:color="auto" w:fill="auto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sz w:val="20"/>
                <w:szCs w:val="20"/>
              </w:rPr>
            </w:pPr>
            <w:r w:rsidRPr="001E18D2">
              <w:rPr>
                <w:rFonts w:ascii="Heuristica" w:hAnsi="Heuristica"/>
                <w:sz w:val="20"/>
                <w:szCs w:val="20"/>
              </w:rPr>
              <w:t>…</w:t>
            </w:r>
          </w:p>
        </w:tc>
        <w:tc>
          <w:tcPr>
            <w:tcW w:w="3397" w:type="dxa"/>
            <w:shd w:val="clear" w:color="auto" w:fill="auto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sz w:val="20"/>
                <w:szCs w:val="20"/>
              </w:rPr>
            </w:pPr>
            <w:r w:rsidRPr="001E18D2">
              <w:rPr>
                <w:rFonts w:ascii="Heuristica" w:hAnsi="Heuristica"/>
                <w:sz w:val="20"/>
                <w:szCs w:val="20"/>
              </w:rPr>
              <w:t>…</w:t>
            </w:r>
          </w:p>
        </w:tc>
        <w:tc>
          <w:tcPr>
            <w:tcW w:w="2303" w:type="dxa"/>
            <w:shd w:val="clear" w:color="auto" w:fill="auto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sz w:val="20"/>
                <w:szCs w:val="20"/>
              </w:rPr>
            </w:pPr>
            <w:r w:rsidRPr="001E18D2">
              <w:rPr>
                <w:rFonts w:ascii="Heuristica" w:hAnsi="Heuristica"/>
                <w:sz w:val="20"/>
                <w:szCs w:val="20"/>
              </w:rPr>
              <w:t>…</w:t>
            </w:r>
          </w:p>
        </w:tc>
      </w:tr>
      <w:tr w:rsidR="000E098A" w:rsidRPr="001E18D2" w:rsidTr="001E18D2">
        <w:tc>
          <w:tcPr>
            <w:tcW w:w="2302" w:type="dxa"/>
            <w:shd w:val="clear" w:color="auto" w:fill="auto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sz w:val="20"/>
                <w:szCs w:val="20"/>
              </w:rPr>
            </w:pPr>
          </w:p>
        </w:tc>
        <w:tc>
          <w:tcPr>
            <w:tcW w:w="1208" w:type="dxa"/>
            <w:shd w:val="clear" w:color="auto" w:fill="auto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sz w:val="20"/>
                <w:szCs w:val="20"/>
              </w:rPr>
            </w:pPr>
          </w:p>
        </w:tc>
        <w:tc>
          <w:tcPr>
            <w:tcW w:w="3397" w:type="dxa"/>
            <w:shd w:val="clear" w:color="auto" w:fill="auto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0E098A" w:rsidRPr="001E18D2" w:rsidRDefault="000E098A" w:rsidP="001E18D2">
            <w:pPr>
              <w:pStyle w:val="PFI-pismeno"/>
              <w:numPr>
                <w:ilvl w:val="0"/>
                <w:numId w:val="0"/>
              </w:numPr>
              <w:rPr>
                <w:rFonts w:ascii="Heuristica" w:hAnsi="Heuristica"/>
                <w:sz w:val="20"/>
                <w:szCs w:val="20"/>
              </w:rPr>
            </w:pPr>
          </w:p>
        </w:tc>
      </w:tr>
    </w:tbl>
    <w:p w:rsidR="00E06315" w:rsidRDefault="00E06315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0E098A" w:rsidRDefault="000E098A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20635A" w:rsidRPr="00931F1E" w:rsidRDefault="0020635A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C547FA" w:rsidRDefault="00340515" w:rsidP="00C547FA">
      <w:pPr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>V………………… dne ……</w:t>
      </w:r>
      <w:proofErr w:type="gramStart"/>
      <w:r w:rsidRPr="00931F1E">
        <w:rPr>
          <w:rFonts w:ascii="Heuristica" w:hAnsi="Heuristica"/>
          <w:sz w:val="22"/>
          <w:szCs w:val="22"/>
        </w:rPr>
        <w:t>…….</w:t>
      </w:r>
      <w:proofErr w:type="gramEnd"/>
      <w:r w:rsidRPr="00931F1E">
        <w:rPr>
          <w:rFonts w:ascii="Heuristica" w:hAnsi="Heuristica"/>
          <w:sz w:val="22"/>
          <w:szCs w:val="22"/>
        </w:rPr>
        <w:t>.…. 20</w:t>
      </w:r>
      <w:r w:rsidR="008A617B">
        <w:rPr>
          <w:rFonts w:ascii="Heuristica" w:hAnsi="Heuristica"/>
          <w:sz w:val="22"/>
          <w:szCs w:val="22"/>
        </w:rPr>
        <w:t>23</w:t>
      </w:r>
    </w:p>
    <w:p w:rsidR="0020635A" w:rsidRDefault="0020635A" w:rsidP="00C547FA">
      <w:pPr>
        <w:rPr>
          <w:rFonts w:ascii="Heuristica" w:hAnsi="Heuristica"/>
          <w:sz w:val="22"/>
          <w:szCs w:val="22"/>
        </w:rPr>
      </w:pPr>
    </w:p>
    <w:p w:rsidR="0020635A" w:rsidRPr="00931F1E" w:rsidRDefault="0020635A" w:rsidP="00C547FA">
      <w:pPr>
        <w:rPr>
          <w:rFonts w:ascii="Heuristica" w:hAnsi="Heuristica"/>
          <w:sz w:val="22"/>
          <w:szCs w:val="22"/>
        </w:rPr>
      </w:pPr>
    </w:p>
    <w:p w:rsidR="00C547FA" w:rsidRPr="00931F1E" w:rsidRDefault="00C547FA" w:rsidP="00C547FA">
      <w:pPr>
        <w:rPr>
          <w:rFonts w:ascii="Heuristica" w:hAnsi="Heuristica"/>
          <w:sz w:val="22"/>
          <w:szCs w:val="22"/>
        </w:rPr>
      </w:pPr>
    </w:p>
    <w:p w:rsidR="00C547FA" w:rsidRPr="00931F1E" w:rsidRDefault="00C547FA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  <w:t>………………………..…….</w:t>
      </w:r>
    </w:p>
    <w:p w:rsidR="008B5DFE" w:rsidRPr="00931F1E" w:rsidRDefault="00C547FA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</w:r>
      <w:r w:rsidR="00351893" w:rsidRPr="00931F1E">
        <w:rPr>
          <w:rFonts w:ascii="Heuristica" w:hAnsi="Heuristica"/>
          <w:sz w:val="22"/>
          <w:szCs w:val="22"/>
        </w:rPr>
        <w:t xml:space="preserve">za </w:t>
      </w:r>
      <w:r w:rsidR="00832347">
        <w:rPr>
          <w:rFonts w:ascii="Heuristica" w:hAnsi="Heuristica"/>
          <w:sz w:val="22"/>
          <w:szCs w:val="22"/>
        </w:rPr>
        <w:t>dodavatel</w:t>
      </w:r>
      <w:r w:rsidR="00351893" w:rsidRPr="00931F1E">
        <w:rPr>
          <w:rFonts w:ascii="Heuristica" w:hAnsi="Heuristica"/>
          <w:sz w:val="22"/>
          <w:szCs w:val="22"/>
        </w:rPr>
        <w:t>e</w:t>
      </w:r>
    </w:p>
    <w:p w:rsidR="00DF2FA3" w:rsidRPr="00931F1E" w:rsidRDefault="008B5DFE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</w:r>
      <w:r w:rsidR="0049399F" w:rsidRPr="00931F1E">
        <w:rPr>
          <w:rFonts w:ascii="Heuristica" w:hAnsi="Heuristica"/>
          <w:sz w:val="22"/>
          <w:szCs w:val="22"/>
        </w:rPr>
        <w:t>p</w:t>
      </w:r>
      <w:r w:rsidR="00C547FA" w:rsidRPr="00931F1E">
        <w:rPr>
          <w:rFonts w:ascii="Heuristica" w:hAnsi="Heuristica"/>
          <w:sz w:val="22"/>
          <w:szCs w:val="22"/>
        </w:rPr>
        <w:t>odpis</w:t>
      </w:r>
    </w:p>
    <w:sectPr w:rsidR="00DF2FA3" w:rsidRPr="00931F1E" w:rsidSect="00F04B1E"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15390" w:rsidRDefault="00115390">
      <w:r>
        <w:separator/>
      </w:r>
    </w:p>
  </w:endnote>
  <w:endnote w:type="continuationSeparator" w:id="0">
    <w:p w:rsidR="00115390" w:rsidRDefault="00115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panose1 w:val="02020603050705020204"/>
    <w:charset w:val="00"/>
    <w:family w:val="roman"/>
    <w:notTrueType/>
    <w:pitch w:val="variable"/>
    <w:sig w:usb0="A00002FF" w:usb1="5000005B" w:usb2="00000000" w:usb3="00000000" w:csb0="00000017" w:csb1="00000000"/>
  </w:font>
  <w:font w:name="Liberation Sans Narrow"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15390" w:rsidRDefault="00115390">
      <w:r>
        <w:separator/>
      </w:r>
    </w:p>
  </w:footnote>
  <w:footnote w:type="continuationSeparator" w:id="0">
    <w:p w:rsidR="00115390" w:rsidRDefault="00115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60"/>
    </w:tblGrid>
    <w:tr w:rsidR="00D573D6" w:rsidRPr="00931F1E" w:rsidTr="00CA44A0">
      <w:trPr>
        <w:trHeight w:val="460"/>
      </w:trPr>
      <w:tc>
        <w:tcPr>
          <w:tcW w:w="9288" w:type="dxa"/>
          <w:shd w:val="clear" w:color="auto" w:fill="auto"/>
        </w:tcPr>
        <w:p w:rsidR="00254680" w:rsidRPr="00931F1E" w:rsidRDefault="00254680" w:rsidP="00254680">
          <w:pPr>
            <w:pStyle w:val="Zhlav"/>
            <w:rPr>
              <w:rFonts w:ascii="Liberation Sans Narrow" w:hAnsi="Liberation Sans Narrow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Příloha č. 2</w:t>
          </w:r>
          <w:r w:rsidR="0049325C" w:rsidRPr="00931F1E">
            <w:rPr>
              <w:rFonts w:ascii="Liberation Sans Narrow" w:hAnsi="Liberation Sans Narrow" w:cs="Tahoma"/>
              <w:b/>
              <w:sz w:val="20"/>
              <w:szCs w:val="20"/>
            </w:rPr>
            <w:t>.</w:t>
          </w:r>
          <w:r w:rsidR="003F2E76">
            <w:rPr>
              <w:rFonts w:ascii="Liberation Sans Narrow" w:hAnsi="Liberation Sans Narrow" w:cs="Tahoma"/>
              <w:b/>
              <w:sz w:val="20"/>
              <w:szCs w:val="20"/>
            </w:rPr>
            <w:t>e</w:t>
          </w:r>
          <w:r w:rsidRPr="00931F1E">
            <w:rPr>
              <w:rFonts w:ascii="Liberation Sans Narrow" w:hAnsi="Liberation Sans Narrow" w:cs="Tahoma"/>
              <w:sz w:val="20"/>
              <w:szCs w:val="20"/>
            </w:rPr>
            <w:t xml:space="preserve"> Zadávací dokumentace veřejné zakázky 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„</w:t>
          </w:r>
          <w:proofErr w:type="gramStart"/>
          <w:r w:rsidR="00567426" w:rsidRPr="00567426">
            <w:rPr>
              <w:rFonts w:ascii="Liberation Sans Narrow" w:hAnsi="Liberation Sans Narrow" w:cs="Tahoma"/>
              <w:b/>
              <w:sz w:val="20"/>
              <w:szCs w:val="20"/>
            </w:rPr>
            <w:t>Jáchymov - Rekonstrukce</w:t>
          </w:r>
          <w:proofErr w:type="gramEnd"/>
          <w:r w:rsidR="00567426" w:rsidRPr="00567426">
            <w:rPr>
              <w:rFonts w:ascii="Liberation Sans Narrow" w:hAnsi="Liberation Sans Narrow" w:cs="Tahoma"/>
              <w:b/>
              <w:sz w:val="20"/>
              <w:szCs w:val="20"/>
            </w:rPr>
            <w:t xml:space="preserve"> ulice Palackého - Etapa č.</w:t>
          </w:r>
          <w:r w:rsidR="003F2E76">
            <w:rPr>
              <w:rFonts w:ascii="Liberation Sans Narrow" w:hAnsi="Liberation Sans Narrow" w:cs="Tahoma"/>
              <w:b/>
              <w:sz w:val="20"/>
              <w:szCs w:val="20"/>
            </w:rPr>
            <w:t xml:space="preserve"> I</w:t>
          </w:r>
          <w:r w:rsidR="00567426" w:rsidRPr="00567426">
            <w:rPr>
              <w:rFonts w:ascii="Liberation Sans Narrow" w:hAnsi="Liberation Sans Narrow" w:cs="Tahoma"/>
              <w:b/>
              <w:sz w:val="20"/>
              <w:szCs w:val="20"/>
            </w:rPr>
            <w:t>II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“</w:t>
          </w:r>
        </w:p>
        <w:p w:rsidR="00D573D6" w:rsidRPr="00931F1E" w:rsidRDefault="00D573D6" w:rsidP="000E098A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Čestné prohlášení </w:t>
          </w:r>
          <w:r w:rsidR="00FE04A3">
            <w:rPr>
              <w:rFonts w:ascii="Liberation Sans Narrow" w:hAnsi="Liberation Sans Narrow" w:cs="Tahoma"/>
              <w:b/>
              <w:sz w:val="20"/>
              <w:szCs w:val="20"/>
            </w:rPr>
            <w:t xml:space="preserve">o </w:t>
          </w:r>
          <w:proofErr w:type="gramStart"/>
          <w:r w:rsidR="000E098A">
            <w:rPr>
              <w:rFonts w:ascii="Liberation Sans Narrow" w:hAnsi="Liberation Sans Narrow" w:cs="Tahoma"/>
              <w:b/>
              <w:sz w:val="20"/>
              <w:szCs w:val="20"/>
            </w:rPr>
            <w:t xml:space="preserve">poddodavatelích 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- VZOR</w:t>
          </w:r>
          <w:proofErr w:type="gramEnd"/>
        </w:p>
      </w:tc>
    </w:tr>
  </w:tbl>
  <w:p w:rsidR="00D573D6" w:rsidRDefault="00D573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B6ABD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57629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" w15:restartNumberingAfterBreak="0">
    <w:nsid w:val="05AD700E"/>
    <w:multiLevelType w:val="hybridMultilevel"/>
    <w:tmpl w:val="B67644BC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6606E9"/>
    <w:multiLevelType w:val="multilevel"/>
    <w:tmpl w:val="9D28B660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4" w15:restartNumberingAfterBreak="0">
    <w:nsid w:val="0E2D7BDA"/>
    <w:multiLevelType w:val="multilevel"/>
    <w:tmpl w:val="0A3C06C8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0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5" w15:restartNumberingAfterBreak="0">
    <w:nsid w:val="13D7433B"/>
    <w:multiLevelType w:val="hybridMultilevel"/>
    <w:tmpl w:val="F626CD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491E11"/>
    <w:multiLevelType w:val="hybridMultilevel"/>
    <w:tmpl w:val="2CE263E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97D3B"/>
    <w:multiLevelType w:val="hybridMultilevel"/>
    <w:tmpl w:val="1C16F810"/>
    <w:lvl w:ilvl="0" w:tplc="901E5DE2">
      <w:start w:val="10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32C0259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0" w15:restartNumberingAfterBreak="0">
    <w:nsid w:val="23BB760E"/>
    <w:multiLevelType w:val="multilevel"/>
    <w:tmpl w:val="9BE4EB3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361"/>
        </w:tabs>
        <w:ind w:left="680" w:firstLine="0"/>
      </w:pPr>
      <w:rPr>
        <w:rFonts w:hint="default"/>
      </w:rPr>
    </w:lvl>
    <w:lvl w:ilvl="5">
      <w:start w:val="1"/>
      <w:numFmt w:val="lowerRoman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4160E2A"/>
    <w:multiLevelType w:val="multilevel"/>
    <w:tmpl w:val="B67644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46B3957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3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4" w15:restartNumberingAfterBreak="0">
    <w:nsid w:val="59ED1181"/>
    <w:multiLevelType w:val="hybridMultilevel"/>
    <w:tmpl w:val="87EE1B98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A40257D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6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B0D82"/>
    <w:multiLevelType w:val="multilevel"/>
    <w:tmpl w:val="4F223CC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8" w15:restartNumberingAfterBreak="0">
    <w:nsid w:val="7D8D708D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9" w15:restartNumberingAfterBreak="0">
    <w:nsid w:val="7FF36959"/>
    <w:multiLevelType w:val="hybridMultilevel"/>
    <w:tmpl w:val="901E6BB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6177135">
    <w:abstractNumId w:val="19"/>
  </w:num>
  <w:num w:numId="2" w16cid:durableId="445120791">
    <w:abstractNumId w:val="8"/>
  </w:num>
  <w:num w:numId="3" w16cid:durableId="18632566">
    <w:abstractNumId w:val="5"/>
  </w:num>
  <w:num w:numId="4" w16cid:durableId="767431502">
    <w:abstractNumId w:val="6"/>
  </w:num>
  <w:num w:numId="5" w16cid:durableId="870651426">
    <w:abstractNumId w:val="2"/>
  </w:num>
  <w:num w:numId="6" w16cid:durableId="1713768962">
    <w:abstractNumId w:val="11"/>
  </w:num>
  <w:num w:numId="7" w16cid:durableId="98641736">
    <w:abstractNumId w:val="14"/>
  </w:num>
  <w:num w:numId="8" w16cid:durableId="807623313">
    <w:abstractNumId w:val="13"/>
  </w:num>
  <w:num w:numId="9" w16cid:durableId="206182547">
    <w:abstractNumId w:val="7"/>
  </w:num>
  <w:num w:numId="10" w16cid:durableId="679159654">
    <w:abstractNumId w:val="15"/>
  </w:num>
  <w:num w:numId="11" w16cid:durableId="165001958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4854006">
    <w:abstractNumId w:val="1"/>
  </w:num>
  <w:num w:numId="13" w16cid:durableId="15540772">
    <w:abstractNumId w:val="17"/>
  </w:num>
  <w:num w:numId="14" w16cid:durableId="1590459333">
    <w:abstractNumId w:val="9"/>
  </w:num>
  <w:num w:numId="15" w16cid:durableId="937981328">
    <w:abstractNumId w:val="13"/>
  </w:num>
  <w:num w:numId="16" w16cid:durableId="2004501222">
    <w:abstractNumId w:val="18"/>
  </w:num>
  <w:num w:numId="17" w16cid:durableId="2030180067">
    <w:abstractNumId w:val="13"/>
  </w:num>
  <w:num w:numId="18" w16cid:durableId="2080012126">
    <w:abstractNumId w:val="12"/>
  </w:num>
  <w:num w:numId="19" w16cid:durableId="5438359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98385454">
    <w:abstractNumId w:val="4"/>
  </w:num>
  <w:num w:numId="21" w16cid:durableId="766578941">
    <w:abstractNumId w:val="13"/>
  </w:num>
  <w:num w:numId="22" w16cid:durableId="1936933390">
    <w:abstractNumId w:val="13"/>
  </w:num>
  <w:num w:numId="23" w16cid:durableId="1116370690">
    <w:abstractNumId w:val="3"/>
  </w:num>
  <w:num w:numId="24" w16cid:durableId="1307199897">
    <w:abstractNumId w:val="0"/>
  </w:num>
  <w:num w:numId="25" w16cid:durableId="1858499082">
    <w:abstractNumId w:val="16"/>
  </w:num>
  <w:num w:numId="26" w16cid:durableId="1229926894">
    <w:abstractNumId w:val="13"/>
  </w:num>
  <w:num w:numId="27" w16cid:durableId="13166487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218698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210896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50441433">
    <w:abstractNumId w:val="10"/>
  </w:num>
  <w:num w:numId="31" w16cid:durableId="61132430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7FA"/>
    <w:rsid w:val="0001458C"/>
    <w:rsid w:val="00023FF2"/>
    <w:rsid w:val="00057D71"/>
    <w:rsid w:val="0007674C"/>
    <w:rsid w:val="00093783"/>
    <w:rsid w:val="00094F3A"/>
    <w:rsid w:val="000D25B3"/>
    <w:rsid w:val="000D7C0F"/>
    <w:rsid w:val="000E098A"/>
    <w:rsid w:val="000F5EA1"/>
    <w:rsid w:val="00106050"/>
    <w:rsid w:val="00115390"/>
    <w:rsid w:val="00151B8A"/>
    <w:rsid w:val="00177C64"/>
    <w:rsid w:val="00195AE8"/>
    <w:rsid w:val="001B2319"/>
    <w:rsid w:val="001B64B8"/>
    <w:rsid w:val="001E18D2"/>
    <w:rsid w:val="001E373D"/>
    <w:rsid w:val="001E7253"/>
    <w:rsid w:val="001F6332"/>
    <w:rsid w:val="0020143D"/>
    <w:rsid w:val="002033F1"/>
    <w:rsid w:val="0020635A"/>
    <w:rsid w:val="002334C6"/>
    <w:rsid w:val="002379BD"/>
    <w:rsid w:val="00254680"/>
    <w:rsid w:val="00280FF3"/>
    <w:rsid w:val="002B5F0A"/>
    <w:rsid w:val="002C0987"/>
    <w:rsid w:val="003176CC"/>
    <w:rsid w:val="00322BD2"/>
    <w:rsid w:val="00323485"/>
    <w:rsid w:val="003314AB"/>
    <w:rsid w:val="00340515"/>
    <w:rsid w:val="00351893"/>
    <w:rsid w:val="003625F6"/>
    <w:rsid w:val="00377A0D"/>
    <w:rsid w:val="003850EE"/>
    <w:rsid w:val="003A766A"/>
    <w:rsid w:val="003B2A79"/>
    <w:rsid w:val="003F0ABC"/>
    <w:rsid w:val="003F2E76"/>
    <w:rsid w:val="00415135"/>
    <w:rsid w:val="004549F9"/>
    <w:rsid w:val="00465150"/>
    <w:rsid w:val="0049325C"/>
    <w:rsid w:val="0049399F"/>
    <w:rsid w:val="004F0BB5"/>
    <w:rsid w:val="00567426"/>
    <w:rsid w:val="0059537B"/>
    <w:rsid w:val="005B2846"/>
    <w:rsid w:val="005B57A7"/>
    <w:rsid w:val="005C0275"/>
    <w:rsid w:val="005F29FB"/>
    <w:rsid w:val="005F6016"/>
    <w:rsid w:val="00610163"/>
    <w:rsid w:val="0064610E"/>
    <w:rsid w:val="00652705"/>
    <w:rsid w:val="00683DB0"/>
    <w:rsid w:val="006B048F"/>
    <w:rsid w:val="006C4565"/>
    <w:rsid w:val="006C7B67"/>
    <w:rsid w:val="006F0D96"/>
    <w:rsid w:val="006F59DC"/>
    <w:rsid w:val="00717372"/>
    <w:rsid w:val="007413E6"/>
    <w:rsid w:val="007563B9"/>
    <w:rsid w:val="00784DDD"/>
    <w:rsid w:val="007B5ABA"/>
    <w:rsid w:val="007C75AC"/>
    <w:rsid w:val="007E33AC"/>
    <w:rsid w:val="007F3228"/>
    <w:rsid w:val="007F60BF"/>
    <w:rsid w:val="00800463"/>
    <w:rsid w:val="00812A3E"/>
    <w:rsid w:val="00825785"/>
    <w:rsid w:val="00832347"/>
    <w:rsid w:val="0084095E"/>
    <w:rsid w:val="00853CA0"/>
    <w:rsid w:val="00857F36"/>
    <w:rsid w:val="0088601E"/>
    <w:rsid w:val="0089423F"/>
    <w:rsid w:val="00897FA6"/>
    <w:rsid w:val="008A617B"/>
    <w:rsid w:val="008B01CC"/>
    <w:rsid w:val="008B5DFE"/>
    <w:rsid w:val="008C1A44"/>
    <w:rsid w:val="008E65F0"/>
    <w:rsid w:val="0092612C"/>
    <w:rsid w:val="00931F1E"/>
    <w:rsid w:val="00934F05"/>
    <w:rsid w:val="0093648C"/>
    <w:rsid w:val="00954EF4"/>
    <w:rsid w:val="0097364B"/>
    <w:rsid w:val="00973ECF"/>
    <w:rsid w:val="009A5506"/>
    <w:rsid w:val="009C0AAB"/>
    <w:rsid w:val="009C2D36"/>
    <w:rsid w:val="00A003A5"/>
    <w:rsid w:val="00A13695"/>
    <w:rsid w:val="00A25364"/>
    <w:rsid w:val="00A33EF7"/>
    <w:rsid w:val="00A63874"/>
    <w:rsid w:val="00A82C52"/>
    <w:rsid w:val="00A92D03"/>
    <w:rsid w:val="00A951EC"/>
    <w:rsid w:val="00AB06E0"/>
    <w:rsid w:val="00AF3849"/>
    <w:rsid w:val="00B01CC1"/>
    <w:rsid w:val="00B204D6"/>
    <w:rsid w:val="00B31009"/>
    <w:rsid w:val="00B34C1A"/>
    <w:rsid w:val="00BC3E17"/>
    <w:rsid w:val="00BD2AAB"/>
    <w:rsid w:val="00C01581"/>
    <w:rsid w:val="00C0274F"/>
    <w:rsid w:val="00C23D0F"/>
    <w:rsid w:val="00C41021"/>
    <w:rsid w:val="00C478C8"/>
    <w:rsid w:val="00C547FA"/>
    <w:rsid w:val="00C558B3"/>
    <w:rsid w:val="00C90BF7"/>
    <w:rsid w:val="00C921FE"/>
    <w:rsid w:val="00C9429F"/>
    <w:rsid w:val="00CA44A0"/>
    <w:rsid w:val="00CA583F"/>
    <w:rsid w:val="00CE2ACE"/>
    <w:rsid w:val="00CE4498"/>
    <w:rsid w:val="00D100E6"/>
    <w:rsid w:val="00D446A5"/>
    <w:rsid w:val="00D573D6"/>
    <w:rsid w:val="00D74D45"/>
    <w:rsid w:val="00DB5FCA"/>
    <w:rsid w:val="00DB6349"/>
    <w:rsid w:val="00DF2FA3"/>
    <w:rsid w:val="00E06315"/>
    <w:rsid w:val="00E0744B"/>
    <w:rsid w:val="00E2484D"/>
    <w:rsid w:val="00E26EFD"/>
    <w:rsid w:val="00E43539"/>
    <w:rsid w:val="00E62693"/>
    <w:rsid w:val="00E647F9"/>
    <w:rsid w:val="00E66D07"/>
    <w:rsid w:val="00E737BF"/>
    <w:rsid w:val="00F040C0"/>
    <w:rsid w:val="00F0497B"/>
    <w:rsid w:val="00F04B1E"/>
    <w:rsid w:val="00F15B78"/>
    <w:rsid w:val="00F557DF"/>
    <w:rsid w:val="00FB1419"/>
    <w:rsid w:val="00FE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8F9658"/>
  <w15:chartTrackingRefBased/>
  <w15:docId w15:val="{B408CB95-2DA0-4BD7-A5EA-0EEA0CF1C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47FA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PFI-odstavec"/>
    <w:link w:val="Nadpis1Char"/>
    <w:qFormat/>
    <w:rsid w:val="005C0275"/>
    <w:pPr>
      <w:keepNext/>
      <w:pBdr>
        <w:bottom w:val="single" w:sz="4" w:space="1" w:color="auto"/>
      </w:pBdr>
      <w:shd w:val="clear" w:color="auto" w:fill="E0E0E0"/>
      <w:tabs>
        <w:tab w:val="num" w:pos="357"/>
      </w:tabs>
      <w:spacing w:before="240" w:after="60"/>
      <w:ind w:left="357" w:hanging="357"/>
      <w:outlineLvl w:val="0"/>
    </w:pPr>
    <w:rPr>
      <w:rFonts w:ascii="Palatino Linotype" w:hAnsi="Palatino Linotype" w:cs="Arial"/>
      <w:b/>
      <w:bCs/>
      <w:kern w:val="36"/>
      <w:sz w:val="36"/>
      <w:szCs w:val="32"/>
    </w:rPr>
  </w:style>
  <w:style w:type="paragraph" w:styleId="Nadpis2">
    <w:name w:val="heading 2"/>
    <w:basedOn w:val="Normln"/>
    <w:next w:val="PFI-odstavec"/>
    <w:link w:val="Nadpis2Char"/>
    <w:uiPriority w:val="99"/>
    <w:qFormat/>
    <w:rsid w:val="005C0275"/>
    <w:pPr>
      <w:keepNext/>
      <w:tabs>
        <w:tab w:val="num" w:pos="1080"/>
      </w:tabs>
      <w:spacing w:before="240" w:after="60"/>
      <w:ind w:left="1077" w:hanging="717"/>
      <w:jc w:val="both"/>
      <w:outlineLvl w:val="1"/>
    </w:pPr>
    <w:rPr>
      <w:rFonts w:ascii="Palatino Linotype" w:hAnsi="Palatino Linotype"/>
      <w:b/>
      <w:bCs/>
      <w:iCs/>
      <w:sz w:val="28"/>
      <w:szCs w:val="28"/>
    </w:rPr>
  </w:style>
  <w:style w:type="paragraph" w:styleId="Nadpis3">
    <w:name w:val="heading 3"/>
    <w:basedOn w:val="Normln"/>
    <w:next w:val="PFI-odstavec"/>
    <w:link w:val="Nadpis3Char"/>
    <w:uiPriority w:val="99"/>
    <w:qFormat/>
    <w:rsid w:val="005C0275"/>
    <w:pPr>
      <w:keepNext/>
      <w:tabs>
        <w:tab w:val="num" w:pos="1440"/>
      </w:tabs>
      <w:spacing w:after="120"/>
      <w:ind w:left="1440" w:hanging="720"/>
      <w:jc w:val="both"/>
      <w:outlineLvl w:val="2"/>
    </w:pPr>
    <w:rPr>
      <w:rFonts w:ascii="Palatino Linotype" w:hAnsi="Palatino Linotype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character" w:styleId="Odkaznakoment">
    <w:name w:val="annotation reference"/>
    <w:uiPriority w:val="99"/>
    <w:semiHidden/>
    <w:rsid w:val="00B310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uiPriority w:val="99"/>
    <w:rsid w:val="00BD2AAB"/>
    <w:pPr>
      <w:numPr>
        <w:ilvl w:val="4"/>
        <w:numId w:val="17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uiPriority w:val="99"/>
    <w:rsid w:val="00BD2AAB"/>
  </w:style>
  <w:style w:type="paragraph" w:customStyle="1" w:styleId="PFI-msk">
    <w:name w:val="PFI-římské"/>
    <w:basedOn w:val="PFI-pismeno"/>
    <w:rsid w:val="00BD2AAB"/>
    <w:pPr>
      <w:numPr>
        <w:ilvl w:val="6"/>
      </w:numPr>
    </w:pPr>
  </w:style>
  <w:style w:type="character" w:customStyle="1" w:styleId="ZhlavChar">
    <w:name w:val="Záhlaví Char"/>
    <w:link w:val="Zhlav"/>
    <w:rsid w:val="00254680"/>
    <w:rPr>
      <w:sz w:val="24"/>
      <w:szCs w:val="24"/>
      <w:lang w:eastAsia="ar-SA"/>
    </w:rPr>
  </w:style>
  <w:style w:type="character" w:customStyle="1" w:styleId="Nadpis1Char">
    <w:name w:val="Nadpis 1 Char"/>
    <w:link w:val="Nadpis1"/>
    <w:rsid w:val="005C0275"/>
    <w:rPr>
      <w:rFonts w:ascii="Palatino Linotype" w:hAnsi="Palatino Linotype" w:cs="Arial"/>
      <w:b/>
      <w:bCs/>
      <w:kern w:val="36"/>
      <w:sz w:val="36"/>
      <w:szCs w:val="32"/>
      <w:shd w:val="clear" w:color="auto" w:fill="E0E0E0"/>
      <w:lang w:eastAsia="ar-SA"/>
    </w:rPr>
  </w:style>
  <w:style w:type="character" w:customStyle="1" w:styleId="Nadpis2Char">
    <w:name w:val="Nadpis 2 Char"/>
    <w:link w:val="Nadpis2"/>
    <w:uiPriority w:val="9"/>
    <w:rsid w:val="005C0275"/>
    <w:rPr>
      <w:rFonts w:ascii="Palatino Linotype" w:hAnsi="Palatino Linotype"/>
      <w:b/>
      <w:bCs/>
      <w:iCs/>
      <w:sz w:val="28"/>
      <w:szCs w:val="28"/>
      <w:lang w:eastAsia="ar-SA"/>
    </w:rPr>
  </w:style>
  <w:style w:type="character" w:customStyle="1" w:styleId="Nadpis3Char">
    <w:name w:val="Nadpis 3 Char"/>
    <w:link w:val="Nadpis3"/>
    <w:rsid w:val="005C0275"/>
    <w:rPr>
      <w:rFonts w:ascii="Palatino Linotype" w:hAnsi="Palatino Linotype"/>
      <w:b/>
      <w:sz w:val="22"/>
      <w:szCs w:val="24"/>
      <w:lang w:eastAsia="ar-SA"/>
    </w:rPr>
  </w:style>
  <w:style w:type="character" w:customStyle="1" w:styleId="TextkomenteChar">
    <w:name w:val="Text komentáře Char"/>
    <w:link w:val="Textkomente"/>
    <w:uiPriority w:val="99"/>
    <w:rsid w:val="005C0275"/>
    <w:rPr>
      <w:lang w:eastAsia="ar-SA"/>
    </w:rPr>
  </w:style>
  <w:style w:type="paragraph" w:customStyle="1" w:styleId="PFI-Pokyny">
    <w:name w:val="PFI-Pokyny"/>
    <w:basedOn w:val="Normln"/>
    <w:qFormat/>
    <w:rsid w:val="002379B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2CC"/>
      <w:tabs>
        <w:tab w:val="left" w:pos="426"/>
      </w:tabs>
      <w:contextualSpacing/>
      <w:jc w:val="both"/>
    </w:pPr>
    <w:rPr>
      <w:rFonts w:ascii="Heuristica" w:hAnsi="Heuristica"/>
      <w:i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B3718-D6AF-4181-BAF1-D12A099AB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Čestné prohlášení o splnění kvalifikačních předpokladů</vt:lpstr>
      <vt:lpstr>Čestné prohlášení o splnění kvalifikačních předpokladů</vt:lpstr>
    </vt:vector>
  </TitlesOfParts>
  <Company>PFI s.r.o.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předpokladů</dc:title>
  <dc:subject/>
  <dc:creator>Karel Špáda</dc:creator>
  <cp:keywords/>
  <cp:lastModifiedBy>Karel Špáda</cp:lastModifiedBy>
  <cp:revision>7</cp:revision>
  <dcterms:created xsi:type="dcterms:W3CDTF">2020-02-06T18:23:00Z</dcterms:created>
  <dcterms:modified xsi:type="dcterms:W3CDTF">2023-06-04T14:54:00Z</dcterms:modified>
</cp:coreProperties>
</file>