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Mkatabulky"/>
        <w:tblpPr w:leftFromText="141" w:rightFromText="141" w:horzAnchor="margin" w:tblpY="1080"/>
        <w:tblW w:w="9345" w:type="dxa"/>
        <w:tblLayout w:type="fixed"/>
        <w:tblLook w:val="04A0" w:firstRow="1" w:lastRow="0" w:firstColumn="1" w:lastColumn="0" w:noHBand="0" w:noVBand="1"/>
      </w:tblPr>
      <w:tblGrid>
        <w:gridCol w:w="2248"/>
        <w:gridCol w:w="7097"/>
      </w:tblGrid>
      <w:tr w:rsidR="00B47436" w:rsidRPr="00FC3073" w:rsidTr="00E42DE9">
        <w:trPr>
          <w:trHeight w:val="564"/>
        </w:trPr>
        <w:tc>
          <w:tcPr>
            <w:tcW w:w="9345" w:type="dxa"/>
            <w:gridSpan w:val="2"/>
            <w:vAlign w:val="center"/>
          </w:tcPr>
          <w:p w:rsidR="00B47436" w:rsidRPr="00FC3073" w:rsidRDefault="00B47436" w:rsidP="00E42DE9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FC3073">
              <w:rPr>
                <w:rFonts w:asciiTheme="minorHAnsi" w:hAnsiTheme="minorHAnsi" w:cstheme="minorHAnsi"/>
                <w:b/>
                <w:sz w:val="28"/>
                <w:szCs w:val="28"/>
              </w:rPr>
              <w:t>Čestné prohlášení ke splnění kvalifikačních předpokladů</w:t>
            </w:r>
          </w:p>
          <w:p w:rsidR="008F481F" w:rsidRPr="00FC3073" w:rsidRDefault="008F481F" w:rsidP="00E42DE9">
            <w:pPr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FC3073">
              <w:rPr>
                <w:rFonts w:asciiTheme="minorHAnsi" w:hAnsiTheme="minorHAnsi" w:cstheme="minorHAnsi"/>
                <w:b/>
                <w:sz w:val="28"/>
                <w:szCs w:val="28"/>
              </w:rPr>
              <w:t>veřejná zakázka</w:t>
            </w:r>
          </w:p>
        </w:tc>
      </w:tr>
      <w:tr w:rsidR="00B47436" w:rsidRPr="00FC3073" w:rsidTr="00E42DE9">
        <w:trPr>
          <w:trHeight w:val="408"/>
        </w:trPr>
        <w:tc>
          <w:tcPr>
            <w:tcW w:w="9345" w:type="dxa"/>
            <w:gridSpan w:val="2"/>
            <w:vAlign w:val="center"/>
          </w:tcPr>
          <w:p w:rsidR="0087426D" w:rsidRPr="00FC3073" w:rsidRDefault="00E42DE9" w:rsidP="00E42DE9">
            <w:pPr>
              <w:ind w:left="360"/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E42DE9">
              <w:rPr>
                <w:rFonts w:ascii="Calibri Light" w:hAnsi="Calibri Light"/>
                <w:b/>
                <w:bCs/>
                <w:color w:val="76923C"/>
                <w:sz w:val="28"/>
                <w:szCs w:val="36"/>
              </w:rPr>
              <w:t>POŘÍZENÍ ŽIDLÍ PRO NÁVŠTĚVNICKÉ CENTRUM KLÁŠTERA V OSEKU</w:t>
            </w:r>
          </w:p>
        </w:tc>
      </w:tr>
      <w:tr w:rsidR="00B47436" w:rsidRPr="00FC3073" w:rsidTr="00E42DE9">
        <w:trPr>
          <w:trHeight w:val="357"/>
        </w:trPr>
        <w:tc>
          <w:tcPr>
            <w:tcW w:w="9345" w:type="dxa"/>
            <w:gridSpan w:val="2"/>
            <w:shd w:val="clear" w:color="auto" w:fill="auto"/>
            <w:vAlign w:val="center"/>
          </w:tcPr>
          <w:p w:rsidR="00B47436" w:rsidRPr="00FC3073" w:rsidRDefault="00B47436" w:rsidP="00E42DE9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>Účastník:</w:t>
            </w:r>
          </w:p>
        </w:tc>
      </w:tr>
      <w:tr w:rsidR="00B47436" w:rsidRPr="00FC3073" w:rsidTr="00E42DE9">
        <w:trPr>
          <w:trHeight w:val="454"/>
        </w:trPr>
        <w:tc>
          <w:tcPr>
            <w:tcW w:w="2248" w:type="dxa"/>
            <w:shd w:val="clear" w:color="auto" w:fill="auto"/>
            <w:vAlign w:val="center"/>
          </w:tcPr>
          <w:p w:rsidR="00B47436" w:rsidRPr="00FC3073" w:rsidRDefault="00B47436" w:rsidP="00E42DE9">
            <w:pPr>
              <w:pStyle w:val="Standard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/>
                <w:sz w:val="22"/>
                <w:szCs w:val="22"/>
              </w:rPr>
              <w:t>Společnost:</w:t>
            </w:r>
          </w:p>
        </w:tc>
        <w:tc>
          <w:tcPr>
            <w:tcW w:w="7097" w:type="dxa"/>
            <w:shd w:val="clear" w:color="auto" w:fill="E2EFD9" w:themeFill="accent6" w:themeFillTint="33"/>
            <w:vAlign w:val="center"/>
          </w:tcPr>
          <w:p w:rsidR="00B47436" w:rsidRPr="00FC3073" w:rsidRDefault="00B47436" w:rsidP="00E42DE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47436" w:rsidRPr="00FC3073" w:rsidTr="00E42DE9">
        <w:trPr>
          <w:trHeight w:val="454"/>
        </w:trPr>
        <w:tc>
          <w:tcPr>
            <w:tcW w:w="2248" w:type="dxa"/>
            <w:shd w:val="clear" w:color="auto" w:fill="auto"/>
            <w:vAlign w:val="center"/>
          </w:tcPr>
          <w:p w:rsidR="00B47436" w:rsidRPr="00FC3073" w:rsidRDefault="00B47436" w:rsidP="00E42DE9">
            <w:pPr>
              <w:pStyle w:val="Standard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/>
                <w:sz w:val="22"/>
                <w:szCs w:val="22"/>
              </w:rPr>
              <w:t>Zastoupena:</w:t>
            </w:r>
          </w:p>
        </w:tc>
        <w:tc>
          <w:tcPr>
            <w:tcW w:w="7097" w:type="dxa"/>
            <w:shd w:val="clear" w:color="auto" w:fill="E2EFD9" w:themeFill="accent6" w:themeFillTint="33"/>
            <w:vAlign w:val="center"/>
          </w:tcPr>
          <w:p w:rsidR="00B47436" w:rsidRPr="00FC3073" w:rsidRDefault="00B47436" w:rsidP="00E42DE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47436" w:rsidRPr="00FC3073" w:rsidTr="00E42DE9">
        <w:trPr>
          <w:trHeight w:val="454"/>
        </w:trPr>
        <w:tc>
          <w:tcPr>
            <w:tcW w:w="2248" w:type="dxa"/>
            <w:shd w:val="clear" w:color="auto" w:fill="auto"/>
            <w:vAlign w:val="center"/>
          </w:tcPr>
          <w:p w:rsidR="00B47436" w:rsidRPr="00FC3073" w:rsidRDefault="00B47436" w:rsidP="00E42DE9">
            <w:pPr>
              <w:pStyle w:val="Standard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/>
                <w:sz w:val="22"/>
                <w:szCs w:val="22"/>
              </w:rPr>
              <w:t>Se sídlem:</w:t>
            </w:r>
          </w:p>
        </w:tc>
        <w:tc>
          <w:tcPr>
            <w:tcW w:w="7097" w:type="dxa"/>
            <w:shd w:val="clear" w:color="auto" w:fill="E2EFD9" w:themeFill="accent6" w:themeFillTint="33"/>
            <w:vAlign w:val="center"/>
          </w:tcPr>
          <w:p w:rsidR="00B47436" w:rsidRPr="00FC3073" w:rsidRDefault="00B47436" w:rsidP="00E42DE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47436" w:rsidRPr="00FC3073" w:rsidTr="00E42DE9">
        <w:trPr>
          <w:trHeight w:val="454"/>
        </w:trPr>
        <w:tc>
          <w:tcPr>
            <w:tcW w:w="2248" w:type="dxa"/>
            <w:shd w:val="clear" w:color="auto" w:fill="auto"/>
            <w:vAlign w:val="center"/>
          </w:tcPr>
          <w:p w:rsidR="00B47436" w:rsidRPr="00FC3073" w:rsidRDefault="00B47436" w:rsidP="00E42DE9">
            <w:pPr>
              <w:pStyle w:val="Standard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/>
                <w:sz w:val="22"/>
                <w:szCs w:val="22"/>
              </w:rPr>
              <w:t>IČO:</w:t>
            </w:r>
          </w:p>
        </w:tc>
        <w:tc>
          <w:tcPr>
            <w:tcW w:w="7097" w:type="dxa"/>
            <w:shd w:val="clear" w:color="auto" w:fill="E2EFD9" w:themeFill="accent6" w:themeFillTint="33"/>
            <w:vAlign w:val="center"/>
          </w:tcPr>
          <w:p w:rsidR="00B47436" w:rsidRPr="00FC3073" w:rsidRDefault="00B47436" w:rsidP="00E42DE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47436" w:rsidRPr="00FC3073" w:rsidTr="00E42DE9">
        <w:trPr>
          <w:trHeight w:val="454"/>
        </w:trPr>
        <w:tc>
          <w:tcPr>
            <w:tcW w:w="2248" w:type="dxa"/>
            <w:shd w:val="clear" w:color="auto" w:fill="auto"/>
            <w:vAlign w:val="center"/>
          </w:tcPr>
          <w:p w:rsidR="00B47436" w:rsidRPr="00FC3073" w:rsidRDefault="00B47436" w:rsidP="00E42DE9">
            <w:pPr>
              <w:pStyle w:val="Standard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/>
                <w:sz w:val="22"/>
                <w:szCs w:val="22"/>
              </w:rPr>
              <w:t>Zapsaná v OR u:</w:t>
            </w:r>
          </w:p>
        </w:tc>
        <w:tc>
          <w:tcPr>
            <w:tcW w:w="7097" w:type="dxa"/>
            <w:shd w:val="clear" w:color="auto" w:fill="E2EFD9" w:themeFill="accent6" w:themeFillTint="33"/>
            <w:vAlign w:val="center"/>
          </w:tcPr>
          <w:p w:rsidR="00B47436" w:rsidRPr="00FC3073" w:rsidRDefault="00B47436" w:rsidP="00E42DE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95DB3" w:rsidRPr="00FC3073" w:rsidTr="00E42DE9">
        <w:trPr>
          <w:trHeight w:val="454"/>
        </w:trPr>
        <w:tc>
          <w:tcPr>
            <w:tcW w:w="2248" w:type="dxa"/>
            <w:shd w:val="clear" w:color="auto" w:fill="auto"/>
            <w:vAlign w:val="center"/>
          </w:tcPr>
          <w:p w:rsidR="00D95DB3" w:rsidRPr="00FC3073" w:rsidRDefault="00D95DB3" w:rsidP="00E42DE9">
            <w:pPr>
              <w:pStyle w:val="Standard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/>
                <w:sz w:val="22"/>
                <w:szCs w:val="22"/>
              </w:rPr>
              <w:t>Tel. kontakt:</w:t>
            </w:r>
          </w:p>
        </w:tc>
        <w:tc>
          <w:tcPr>
            <w:tcW w:w="7097" w:type="dxa"/>
            <w:shd w:val="clear" w:color="auto" w:fill="E2EFD9" w:themeFill="accent6" w:themeFillTint="33"/>
            <w:vAlign w:val="center"/>
          </w:tcPr>
          <w:p w:rsidR="00D95DB3" w:rsidRPr="00FC3073" w:rsidRDefault="00D95DB3" w:rsidP="00E42DE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E42DE9" w:rsidRDefault="00E42DE9" w:rsidP="00B47436">
      <w:pPr>
        <w:pStyle w:val="Zhlav"/>
        <w:tabs>
          <w:tab w:val="clear" w:pos="4536"/>
          <w:tab w:val="center" w:pos="0"/>
        </w:tabs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noProof/>
          <w:sz w:val="22"/>
          <w:szCs w:val="22"/>
        </w:rPr>
        <w:drawing>
          <wp:anchor distT="0" distB="0" distL="114300" distR="114300" simplePos="0" relativeHeight="251658240" behindDoc="1" locked="0" layoutInCell="1" allowOverlap="1" wp14:editId="34D1D208">
            <wp:simplePos x="0" y="0"/>
            <wp:positionH relativeFrom="page">
              <wp:align>center</wp:align>
            </wp:positionH>
            <wp:positionV relativeFrom="paragraph">
              <wp:posOffset>-499110</wp:posOffset>
            </wp:positionV>
            <wp:extent cx="5267325" cy="866775"/>
            <wp:effectExtent l="0" t="0" r="9525" b="9525"/>
            <wp:wrapNone/>
            <wp:docPr id="1" name="Obrázek 1" descr="\\nt1\O\Loga 2014_2020\IROP\Logolinky\RGB\JPG\IROP_CZ_RO_B_C RGB_malý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\\nt1\O\Loga 2014_2020\IROP\Logolinky\RGB\JPG\IROP_CZ_RO_B_C RGB_malý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7325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42DE9" w:rsidRDefault="00E42DE9" w:rsidP="00B47436">
      <w:pPr>
        <w:pStyle w:val="Zhlav"/>
        <w:tabs>
          <w:tab w:val="clear" w:pos="4536"/>
          <w:tab w:val="center" w:pos="0"/>
        </w:tabs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</w:p>
    <w:p w:rsidR="00E42DE9" w:rsidRDefault="00E42DE9" w:rsidP="00B47436">
      <w:pPr>
        <w:pStyle w:val="Zhlav"/>
        <w:tabs>
          <w:tab w:val="clear" w:pos="4536"/>
          <w:tab w:val="center" w:pos="0"/>
        </w:tabs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</w:p>
    <w:p w:rsidR="00E42DE9" w:rsidRDefault="00E42DE9" w:rsidP="00B47436">
      <w:pPr>
        <w:pStyle w:val="Zhlav"/>
        <w:tabs>
          <w:tab w:val="clear" w:pos="4536"/>
          <w:tab w:val="center" w:pos="0"/>
        </w:tabs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</w:p>
    <w:p w:rsidR="00B47436" w:rsidRPr="00FC3073" w:rsidRDefault="00B47436" w:rsidP="00B47436">
      <w:pPr>
        <w:pStyle w:val="Zhlav"/>
        <w:tabs>
          <w:tab w:val="clear" w:pos="4536"/>
          <w:tab w:val="center" w:pos="0"/>
        </w:tabs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 xml:space="preserve">který samostatně/společně s jinou osobou/společně s jinými osobami </w:t>
      </w:r>
      <w:r w:rsidRPr="00FC3073">
        <w:rPr>
          <w:rFonts w:asciiTheme="minorHAnsi" w:hAnsiTheme="minorHAnsi" w:cstheme="minorHAnsi"/>
          <w:b/>
          <w:i/>
          <w:sz w:val="22"/>
          <w:szCs w:val="22"/>
          <w:shd w:val="clear" w:color="auto" w:fill="FFF2CC" w:themeFill="accent4" w:themeFillTint="33"/>
        </w:rPr>
        <w:t>(nehodící se škrtněte)</w:t>
      </w:r>
      <w:r w:rsidRPr="00FC3073">
        <w:rPr>
          <w:rFonts w:asciiTheme="minorHAnsi" w:hAnsiTheme="minorHAnsi" w:cstheme="minorHAnsi"/>
          <w:sz w:val="22"/>
          <w:szCs w:val="22"/>
        </w:rPr>
        <w:t xml:space="preserve"> </w:t>
      </w:r>
    </w:p>
    <w:p w:rsidR="0076779F" w:rsidRPr="00FC3073" w:rsidRDefault="00B47436" w:rsidP="008F481F">
      <w:pPr>
        <w:pStyle w:val="Zhlav"/>
        <w:tabs>
          <w:tab w:val="clear" w:pos="4536"/>
          <w:tab w:val="center" w:pos="0"/>
        </w:tabs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 xml:space="preserve">(dále jen jako „dodavatel“) hodlá podat nabídku na výše uvedenou veřejnou zakázku </w:t>
      </w:r>
    </w:p>
    <w:p w:rsidR="008F481F" w:rsidRPr="00FC3073" w:rsidRDefault="008F481F" w:rsidP="008F481F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:rsidR="0076779F" w:rsidRPr="00FC3073" w:rsidRDefault="00B47436" w:rsidP="008F481F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FC3073">
        <w:rPr>
          <w:rFonts w:asciiTheme="minorHAnsi" w:hAnsiTheme="minorHAnsi" w:cstheme="minorHAnsi"/>
          <w:b/>
          <w:bCs/>
          <w:sz w:val="22"/>
          <w:szCs w:val="22"/>
        </w:rPr>
        <w:t>čestně a pravdivě prohlašuje, že:</w:t>
      </w:r>
    </w:p>
    <w:p w:rsidR="00410E5C" w:rsidRPr="00FC3073" w:rsidRDefault="00B47436" w:rsidP="008A6433">
      <w:pPr>
        <w:widowControl w:val="0"/>
        <w:numPr>
          <w:ilvl w:val="0"/>
          <w:numId w:val="1"/>
        </w:numPr>
        <w:spacing w:after="12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se před předložením dokladů o kvalifikaci podrobně seznámil se zadávacími podmínkami,</w:t>
      </w:r>
    </w:p>
    <w:p w:rsidR="00410E5C" w:rsidRPr="00FC3073" w:rsidRDefault="00044E92" w:rsidP="008A6433">
      <w:pPr>
        <w:widowControl w:val="0"/>
        <w:numPr>
          <w:ilvl w:val="0"/>
          <w:numId w:val="1"/>
        </w:numPr>
        <w:spacing w:after="12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není obchodní společností, ve které veřejný funkcionář uvedený v § 2 odst. 1 písm. c) zák. č. 159/2006 Sb., o střetu zájmů, ve znění pozdějších předpisů nebo jím ovládaná osoba vlastní podíl představující alespoň 25 % účasti společníka v obchodní společnosti, ani neprokazuje prostřednictvím takové obchodní společnosti kvalifikaci či její část,</w:t>
      </w:r>
    </w:p>
    <w:p w:rsidR="00410E5C" w:rsidRPr="00FC3073" w:rsidRDefault="009700AB" w:rsidP="008A6433">
      <w:pPr>
        <w:widowControl w:val="0"/>
        <w:numPr>
          <w:ilvl w:val="0"/>
          <w:numId w:val="1"/>
        </w:numPr>
        <w:spacing w:after="120"/>
        <w:ind w:left="284" w:hanging="284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FC3073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není dodavatelem, kterému nesmí být zadána veřejná zakázka z důvodu mezinárodních sankcí ve smyslu § 48a </w:t>
      </w:r>
      <w:r w:rsidR="004E6246" w:rsidRPr="00FC3073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zákona č. 134/2016 Sb., ve znění pozdějších zákonů předpisů (dále jen „</w:t>
      </w:r>
      <w:r w:rsidRPr="00FC3073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ZZVZ</w:t>
      </w:r>
      <w:r w:rsidR="004E6246" w:rsidRPr="00FC3073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“)</w:t>
      </w:r>
      <w:r w:rsidRPr="00FC3073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;</w:t>
      </w:r>
    </w:p>
    <w:p w:rsidR="009700AB" w:rsidRPr="00FC3073" w:rsidRDefault="009700AB" w:rsidP="008A6433">
      <w:pPr>
        <w:widowControl w:val="0"/>
        <w:numPr>
          <w:ilvl w:val="0"/>
          <w:numId w:val="1"/>
        </w:numPr>
        <w:spacing w:after="120"/>
        <w:ind w:left="284" w:hanging="284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FC3073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jeho poddodavatelem není dodavatel, na kterého se vztahují mezinárodní sankce ve smyslu § 48a ZZVZ; </w:t>
      </w:r>
    </w:p>
    <w:p w:rsidR="007D3E6B" w:rsidRPr="00FC3073" w:rsidRDefault="007D3E6B" w:rsidP="007D3E6B">
      <w:pPr>
        <w:widowControl w:val="0"/>
        <w:numPr>
          <w:ilvl w:val="0"/>
          <w:numId w:val="1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není nezpůsobilým dodavatelem ve smyslu § 74 ZZVZ, tedy dodavatelem, který:</w:t>
      </w:r>
    </w:p>
    <w:p w:rsidR="007D3E6B" w:rsidRPr="00FC3073" w:rsidRDefault="007D3E6B" w:rsidP="007D3E6B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 xml:space="preserve">byl v zemi svého sídla v posledních 5 letech před zahájením </w:t>
      </w:r>
      <w:r w:rsidR="00AC7D04" w:rsidRPr="00FC3073">
        <w:rPr>
          <w:rFonts w:asciiTheme="minorHAnsi" w:hAnsiTheme="minorHAnsi" w:cstheme="minorHAnsi"/>
          <w:sz w:val="22"/>
          <w:szCs w:val="22"/>
        </w:rPr>
        <w:t>zadávací</w:t>
      </w:r>
      <w:r w:rsidRPr="00FC3073">
        <w:rPr>
          <w:rFonts w:asciiTheme="minorHAnsi" w:hAnsiTheme="minorHAnsi" w:cstheme="minorHAnsi"/>
          <w:sz w:val="22"/>
          <w:szCs w:val="22"/>
        </w:rPr>
        <w:t xml:space="preserve">ho řízení pravomocně odsouzen pro </w:t>
      </w:r>
    </w:p>
    <w:p w:rsidR="007D3E6B" w:rsidRPr="00FC3073" w:rsidRDefault="007D3E6B" w:rsidP="007D3E6B">
      <w:pPr>
        <w:pStyle w:val="Odstavecseseznamem"/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trestný čin spáchaný ve prospěch organizované zločinecké skupiny nebo trestný čin účasti na organizované zločinecké skupině,</w:t>
      </w:r>
    </w:p>
    <w:p w:rsidR="007D3E6B" w:rsidRPr="00FC3073" w:rsidRDefault="007D3E6B" w:rsidP="007D3E6B">
      <w:pPr>
        <w:pStyle w:val="Odstavecseseznamem"/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trestný čin obchodování s lidmi,</w:t>
      </w:r>
    </w:p>
    <w:p w:rsidR="007D3E6B" w:rsidRPr="00FC3073" w:rsidRDefault="007D3E6B" w:rsidP="007D3E6B">
      <w:pPr>
        <w:pStyle w:val="Odstavecseseznamem"/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tyto trestné činy proti majetku</w:t>
      </w:r>
    </w:p>
    <w:p w:rsidR="007D3E6B" w:rsidRPr="00FC3073" w:rsidRDefault="007D3E6B" w:rsidP="007D3E6B">
      <w:pPr>
        <w:pStyle w:val="Odstavecseseznamem"/>
        <w:widowControl w:val="0"/>
        <w:numPr>
          <w:ilvl w:val="1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podvod,</w:t>
      </w:r>
    </w:p>
    <w:p w:rsidR="00397214" w:rsidRPr="00FC3073" w:rsidRDefault="00397214" w:rsidP="007D3E6B">
      <w:pPr>
        <w:pStyle w:val="Odstavecseseznamem"/>
        <w:widowControl w:val="0"/>
        <w:numPr>
          <w:ilvl w:val="1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pojistný pod</w:t>
      </w:r>
      <w:r w:rsidR="0009602A" w:rsidRPr="00FC3073">
        <w:rPr>
          <w:rFonts w:asciiTheme="minorHAnsi" w:hAnsiTheme="minorHAnsi" w:cstheme="minorHAnsi"/>
          <w:sz w:val="22"/>
          <w:szCs w:val="22"/>
        </w:rPr>
        <w:t>vod,</w:t>
      </w:r>
    </w:p>
    <w:p w:rsidR="007D3E6B" w:rsidRPr="00FC3073" w:rsidRDefault="007D3E6B" w:rsidP="007D3E6B">
      <w:pPr>
        <w:pStyle w:val="Odstavecseseznamem"/>
        <w:widowControl w:val="0"/>
        <w:numPr>
          <w:ilvl w:val="1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úvěrový podvod,</w:t>
      </w:r>
    </w:p>
    <w:p w:rsidR="007D3E6B" w:rsidRPr="00FC3073" w:rsidRDefault="007D3E6B" w:rsidP="007D3E6B">
      <w:pPr>
        <w:pStyle w:val="Odstavecseseznamem"/>
        <w:widowControl w:val="0"/>
        <w:numPr>
          <w:ilvl w:val="1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dotační podvod,</w:t>
      </w:r>
    </w:p>
    <w:p w:rsidR="007D3E6B" w:rsidRPr="00FC3073" w:rsidRDefault="007D3E6B" w:rsidP="007D3E6B">
      <w:pPr>
        <w:pStyle w:val="Odstavecseseznamem"/>
        <w:widowControl w:val="0"/>
        <w:numPr>
          <w:ilvl w:val="1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legalizace výnosů z trestné činnosti</w:t>
      </w:r>
    </w:p>
    <w:p w:rsidR="007D3E6B" w:rsidRPr="00FC3073" w:rsidRDefault="007D3E6B" w:rsidP="007D3E6B">
      <w:pPr>
        <w:pStyle w:val="Odstavecseseznamem"/>
        <w:widowControl w:val="0"/>
        <w:numPr>
          <w:ilvl w:val="1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legalizace výnosů z trestné činnosti z nedbalosti,</w:t>
      </w:r>
    </w:p>
    <w:p w:rsidR="007D3E6B" w:rsidRPr="00FC3073" w:rsidRDefault="007D3E6B" w:rsidP="007D3E6B">
      <w:pPr>
        <w:pStyle w:val="Odstavecseseznamem"/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tyto trestné činy hospodářské</w:t>
      </w:r>
    </w:p>
    <w:p w:rsidR="007D3E6B" w:rsidRPr="00FC3073" w:rsidRDefault="007D3E6B" w:rsidP="007D3E6B">
      <w:pPr>
        <w:pStyle w:val="Odstavecseseznamem"/>
        <w:widowControl w:val="0"/>
        <w:numPr>
          <w:ilvl w:val="1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zneužití informace obchodním styku,</w:t>
      </w:r>
    </w:p>
    <w:p w:rsidR="0009602A" w:rsidRPr="00FC3073" w:rsidRDefault="0009602A" w:rsidP="007D3E6B">
      <w:pPr>
        <w:pStyle w:val="Odstavecseseznamem"/>
        <w:widowControl w:val="0"/>
        <w:numPr>
          <w:ilvl w:val="1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zneužití postavení v obchodním styku,</w:t>
      </w:r>
    </w:p>
    <w:p w:rsidR="007D3E6B" w:rsidRPr="00FC3073" w:rsidRDefault="0009602A" w:rsidP="007D3E6B">
      <w:pPr>
        <w:pStyle w:val="Odstavecseseznamem"/>
        <w:widowControl w:val="0"/>
        <w:numPr>
          <w:ilvl w:val="1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z</w:t>
      </w:r>
      <w:r w:rsidR="007D3E6B" w:rsidRPr="00FC3073">
        <w:rPr>
          <w:rFonts w:asciiTheme="minorHAnsi" w:hAnsiTheme="minorHAnsi" w:cstheme="minorHAnsi"/>
          <w:sz w:val="22"/>
          <w:szCs w:val="22"/>
        </w:rPr>
        <w:t>jednání výhody při zadání veřejné zakázky, při veřejné soutěži a veřejné dražbě,</w:t>
      </w:r>
    </w:p>
    <w:p w:rsidR="007D3E6B" w:rsidRPr="00FC3073" w:rsidRDefault="007D3E6B" w:rsidP="007D3E6B">
      <w:pPr>
        <w:pStyle w:val="Odstavecseseznamem"/>
        <w:widowControl w:val="0"/>
        <w:numPr>
          <w:ilvl w:val="1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lastRenderedPageBreak/>
        <w:t>pletichy při zadání veřejné zakázky a při veřejné soutěži,</w:t>
      </w:r>
    </w:p>
    <w:p w:rsidR="007D3E6B" w:rsidRPr="00FC3073" w:rsidRDefault="007D3E6B" w:rsidP="007D3E6B">
      <w:pPr>
        <w:pStyle w:val="Odstavecseseznamem"/>
        <w:widowControl w:val="0"/>
        <w:numPr>
          <w:ilvl w:val="1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pletichy při veřejné dražbě,</w:t>
      </w:r>
    </w:p>
    <w:p w:rsidR="007D3E6B" w:rsidRPr="00FC3073" w:rsidRDefault="007D3E6B" w:rsidP="007D3E6B">
      <w:pPr>
        <w:pStyle w:val="Odstavecseseznamem"/>
        <w:widowControl w:val="0"/>
        <w:numPr>
          <w:ilvl w:val="1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poškození finančních zájmů Evropské unie,</w:t>
      </w:r>
    </w:p>
    <w:p w:rsidR="007D3E6B" w:rsidRPr="00FC3073" w:rsidRDefault="007D3E6B" w:rsidP="007D3E6B">
      <w:pPr>
        <w:pStyle w:val="Odstavecseseznamem"/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trestné činy obecně nebezpečné,</w:t>
      </w:r>
    </w:p>
    <w:p w:rsidR="007D3E6B" w:rsidRPr="00FC3073" w:rsidRDefault="007D3E6B" w:rsidP="007D3E6B">
      <w:pPr>
        <w:pStyle w:val="Odstavecseseznamem"/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trestné činy proti České republice, cizímu státu a mezinárodní organizaci,</w:t>
      </w:r>
    </w:p>
    <w:p w:rsidR="007D3E6B" w:rsidRPr="00FC3073" w:rsidRDefault="007D3E6B" w:rsidP="007D3E6B">
      <w:pPr>
        <w:pStyle w:val="Odstavecseseznamem"/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tyto trestné činy proti pořádku ve věcech veřejných</w:t>
      </w:r>
    </w:p>
    <w:p w:rsidR="007D3E6B" w:rsidRPr="00FC3073" w:rsidRDefault="007D3E6B" w:rsidP="007D3E6B">
      <w:pPr>
        <w:pStyle w:val="Odstavecseseznamem"/>
        <w:widowControl w:val="0"/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trestné činy proti výkonu pravomoci orgánu veřejné moci a úřední osoby,</w:t>
      </w:r>
    </w:p>
    <w:p w:rsidR="007D3E6B" w:rsidRPr="00FC3073" w:rsidRDefault="007D3E6B" w:rsidP="007D3E6B">
      <w:pPr>
        <w:pStyle w:val="Odstavecseseznamem"/>
        <w:widowControl w:val="0"/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trestné činy úředních osob,</w:t>
      </w:r>
    </w:p>
    <w:p w:rsidR="007D3E6B" w:rsidRPr="00FC3073" w:rsidRDefault="007D3E6B" w:rsidP="007D3E6B">
      <w:pPr>
        <w:pStyle w:val="Odstavecseseznamem"/>
        <w:widowControl w:val="0"/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úplatkářství,</w:t>
      </w:r>
    </w:p>
    <w:p w:rsidR="007D3E6B" w:rsidRPr="00FC3073" w:rsidRDefault="007D3E6B" w:rsidP="007D3E6B">
      <w:pPr>
        <w:pStyle w:val="Odstavecseseznamem"/>
        <w:widowControl w:val="0"/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jiná rušení činnosti orgánu veřejné moci.</w:t>
      </w:r>
    </w:p>
    <w:p w:rsidR="007D3E6B" w:rsidRPr="00FC3073" w:rsidRDefault="007D3E6B" w:rsidP="007D3E6B">
      <w:pPr>
        <w:pStyle w:val="Odstavecseseznamem"/>
        <w:widowControl w:val="0"/>
        <w:autoSpaceDE w:val="0"/>
        <w:autoSpaceDN w:val="0"/>
        <w:adjustRightInd w:val="0"/>
        <w:ind w:left="644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nebo obdobný trestný čin podle právního řádu země sídla dodavatele; k zahlazeným odsouzením se nepřihlíží,</w:t>
      </w:r>
    </w:p>
    <w:p w:rsidR="007D3E6B" w:rsidRPr="00FC3073" w:rsidRDefault="007D3E6B" w:rsidP="007D3E6B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má v České republice nebo v zemi svého sídla v evidenci daní zachycen splatný daňový nedoplatek,</w:t>
      </w:r>
    </w:p>
    <w:p w:rsidR="007D3E6B" w:rsidRPr="00FC3073" w:rsidRDefault="007D3E6B" w:rsidP="007D3E6B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má v České republice nebo v zemi svého sídla splatný nedoplatek na pojistném nebo na penále na veřejné zdravotní pojištění,</w:t>
      </w:r>
    </w:p>
    <w:p w:rsidR="007D3E6B" w:rsidRPr="00FC3073" w:rsidRDefault="007D3E6B" w:rsidP="007D3E6B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má v České republice nebo v zemi svého sídla splatný nedoplatek na pojistném nebo na penále na sociální zabezpečení a příspěvku na státní politiku zaměstnanosti,</w:t>
      </w:r>
    </w:p>
    <w:p w:rsidR="007D3E6B" w:rsidRPr="00FC3073" w:rsidRDefault="007D3E6B" w:rsidP="007D3E6B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je v likvidaci, proti němuž bylo vydáno rozhodnutí o úpadku, vůči němuž byla nařízena nucená správa podle jiného právního předpisu nebo v obdobné situaci podle právního řádu země sídla dodavatele.</w:t>
      </w:r>
    </w:p>
    <w:p w:rsidR="007D3E6B" w:rsidRPr="00FC3073" w:rsidRDefault="007D3E6B" w:rsidP="007D3E6B">
      <w:pPr>
        <w:widowControl w:val="0"/>
        <w:autoSpaceDE w:val="0"/>
        <w:autoSpaceDN w:val="0"/>
        <w:adjustRightInd w:val="0"/>
        <w:ind w:left="709" w:hanging="425"/>
        <w:jc w:val="both"/>
        <w:rPr>
          <w:rFonts w:asciiTheme="minorHAnsi" w:hAnsiTheme="minorHAnsi" w:cstheme="minorHAnsi"/>
          <w:sz w:val="22"/>
          <w:szCs w:val="22"/>
        </w:rPr>
      </w:pPr>
    </w:p>
    <w:p w:rsidR="007D3E6B" w:rsidRPr="00FC3073" w:rsidRDefault="007D3E6B" w:rsidP="007D3E6B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 xml:space="preserve">Je-li dodavatelem právnická osoba, musí podmínku podle bodu a) splňovat tato právnická osoba a zároveň každý člen statutárního orgánu. </w:t>
      </w:r>
    </w:p>
    <w:p w:rsidR="007D3E6B" w:rsidRPr="00FC3073" w:rsidRDefault="007D3E6B" w:rsidP="007D3E6B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Je-li členem statutárního orgánu dodavatele právnická osoba, musí podmínku podle bodu a) splňovat</w:t>
      </w:r>
    </w:p>
    <w:p w:rsidR="007D3E6B" w:rsidRPr="00FC3073" w:rsidRDefault="007D3E6B" w:rsidP="007D3E6B">
      <w:pPr>
        <w:pStyle w:val="Odstavecseseznamem"/>
        <w:widowControl w:val="0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tato právnická osoba,</w:t>
      </w:r>
    </w:p>
    <w:p w:rsidR="007D3E6B" w:rsidRPr="00FC3073" w:rsidRDefault="007D3E6B" w:rsidP="007D3E6B">
      <w:pPr>
        <w:pStyle w:val="Odstavecseseznamem"/>
        <w:widowControl w:val="0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každý člen statutárního orgánu této právnické osoby a</w:t>
      </w:r>
    </w:p>
    <w:p w:rsidR="007D3E6B" w:rsidRPr="00FC3073" w:rsidRDefault="007D3E6B" w:rsidP="007D3E6B">
      <w:pPr>
        <w:pStyle w:val="Odstavecseseznamem"/>
        <w:widowControl w:val="0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osoba zastupující tuto právnickou osobu v statutárním orgánu dodavatele.</w:t>
      </w:r>
    </w:p>
    <w:p w:rsidR="007D3E6B" w:rsidRPr="00FC3073" w:rsidRDefault="007D3E6B" w:rsidP="007D3E6B">
      <w:pPr>
        <w:widowControl w:val="0"/>
        <w:autoSpaceDE w:val="0"/>
        <w:autoSpaceDN w:val="0"/>
        <w:adjustRightInd w:val="0"/>
        <w:ind w:left="644"/>
        <w:jc w:val="both"/>
        <w:rPr>
          <w:rFonts w:asciiTheme="minorHAnsi" w:hAnsiTheme="minorHAnsi" w:cstheme="minorHAnsi"/>
          <w:sz w:val="22"/>
          <w:szCs w:val="22"/>
        </w:rPr>
      </w:pPr>
    </w:p>
    <w:p w:rsidR="007D3E6B" w:rsidRPr="00FC3073" w:rsidRDefault="007D3E6B" w:rsidP="007D3E6B">
      <w:pPr>
        <w:pStyle w:val="Zhlav"/>
        <w:tabs>
          <w:tab w:val="clear" w:pos="4536"/>
          <w:tab w:val="clear" w:pos="9072"/>
        </w:tabs>
        <w:jc w:val="both"/>
        <w:rPr>
          <w:rFonts w:asciiTheme="minorHAnsi" w:hAnsiTheme="minorHAnsi" w:cstheme="minorHAnsi"/>
          <w:bCs/>
          <w:iCs/>
          <w:sz w:val="22"/>
          <w:szCs w:val="22"/>
        </w:rPr>
      </w:pPr>
      <w:r w:rsidRPr="00FC3073">
        <w:rPr>
          <w:rFonts w:asciiTheme="minorHAnsi" w:hAnsiTheme="minorHAnsi" w:cstheme="minorHAnsi"/>
          <w:bCs/>
          <w:iCs/>
          <w:sz w:val="22"/>
          <w:szCs w:val="22"/>
        </w:rPr>
        <w:t xml:space="preserve">Účastní-li se </w:t>
      </w:r>
      <w:r w:rsidR="00AC7D04" w:rsidRPr="00FC3073">
        <w:rPr>
          <w:rFonts w:asciiTheme="minorHAnsi" w:hAnsiTheme="minorHAnsi" w:cstheme="minorHAnsi"/>
          <w:bCs/>
          <w:iCs/>
          <w:sz w:val="22"/>
          <w:szCs w:val="22"/>
        </w:rPr>
        <w:t>zadávací</w:t>
      </w:r>
      <w:r w:rsidRPr="00FC3073">
        <w:rPr>
          <w:rFonts w:asciiTheme="minorHAnsi" w:hAnsiTheme="minorHAnsi" w:cstheme="minorHAnsi"/>
          <w:bCs/>
          <w:iCs/>
          <w:sz w:val="22"/>
          <w:szCs w:val="22"/>
        </w:rPr>
        <w:t xml:space="preserve">ho řízení pobočka závodu </w:t>
      </w:r>
    </w:p>
    <w:p w:rsidR="007D3E6B" w:rsidRPr="00FC3073" w:rsidRDefault="007D3E6B" w:rsidP="007D3E6B">
      <w:pPr>
        <w:widowControl w:val="0"/>
        <w:autoSpaceDE w:val="0"/>
        <w:autoSpaceDN w:val="0"/>
        <w:adjustRightInd w:val="0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 xml:space="preserve">a) zahraniční právnické osoby, musí </w:t>
      </w:r>
      <w:r w:rsidRPr="00FC3073">
        <w:rPr>
          <w:rFonts w:asciiTheme="minorHAnsi" w:hAnsiTheme="minorHAnsi" w:cstheme="minorHAnsi"/>
          <w:bCs/>
          <w:iCs/>
          <w:sz w:val="22"/>
          <w:szCs w:val="22"/>
        </w:rPr>
        <w:t xml:space="preserve">podmínku podle bodu a) </w:t>
      </w:r>
      <w:r w:rsidRPr="00FC3073">
        <w:rPr>
          <w:rFonts w:asciiTheme="minorHAnsi" w:hAnsiTheme="minorHAnsi" w:cstheme="minorHAnsi"/>
          <w:sz w:val="22"/>
          <w:szCs w:val="22"/>
        </w:rPr>
        <w:t xml:space="preserve">splňovat tato právnická osoba a vedoucí pobočky závodu, </w:t>
      </w:r>
    </w:p>
    <w:p w:rsidR="007D3E6B" w:rsidRPr="00FC3073" w:rsidRDefault="007D3E6B" w:rsidP="007D3E6B">
      <w:pPr>
        <w:widowControl w:val="0"/>
        <w:autoSpaceDE w:val="0"/>
        <w:autoSpaceDN w:val="0"/>
        <w:adjustRightInd w:val="0"/>
        <w:ind w:firstLine="708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 xml:space="preserve">b) české právnické osoby, musí </w:t>
      </w:r>
      <w:r w:rsidRPr="00FC3073">
        <w:rPr>
          <w:rFonts w:asciiTheme="minorHAnsi" w:hAnsiTheme="minorHAnsi" w:cstheme="minorHAnsi"/>
          <w:bCs/>
          <w:iCs/>
          <w:sz w:val="22"/>
          <w:szCs w:val="22"/>
        </w:rPr>
        <w:t xml:space="preserve">podmínku podle bodu a) </w:t>
      </w:r>
      <w:r w:rsidRPr="00FC3073">
        <w:rPr>
          <w:rFonts w:asciiTheme="minorHAnsi" w:hAnsiTheme="minorHAnsi" w:cstheme="minorHAnsi"/>
          <w:sz w:val="22"/>
          <w:szCs w:val="22"/>
        </w:rPr>
        <w:t>splňovat osoby uvedené v § 74 odst. 2 ZZVZ a vedoucí pobočky závodu.</w:t>
      </w:r>
    </w:p>
    <w:p w:rsidR="007D3E6B" w:rsidRPr="00FC3073" w:rsidRDefault="007D3E6B" w:rsidP="007D3E6B">
      <w:pPr>
        <w:pStyle w:val="Standard"/>
        <w:tabs>
          <w:tab w:val="left" w:pos="1434"/>
        </w:tabs>
        <w:jc w:val="both"/>
        <w:rPr>
          <w:rFonts w:asciiTheme="minorHAnsi" w:hAnsiTheme="minorHAnsi" w:cstheme="minorHAnsi"/>
          <w:sz w:val="22"/>
          <w:szCs w:val="22"/>
        </w:rPr>
      </w:pPr>
    </w:p>
    <w:p w:rsidR="00410E5C" w:rsidRPr="00FC3073" w:rsidRDefault="007D3E6B" w:rsidP="007D3E6B">
      <w:pPr>
        <w:widowControl w:val="0"/>
        <w:numPr>
          <w:ilvl w:val="0"/>
          <w:numId w:val="1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 xml:space="preserve">splňuje </w:t>
      </w:r>
      <w:r w:rsidRPr="00FC3073">
        <w:rPr>
          <w:rFonts w:asciiTheme="minorHAnsi" w:hAnsiTheme="minorHAnsi" w:cstheme="minorHAnsi"/>
          <w:b/>
          <w:sz w:val="22"/>
          <w:szCs w:val="22"/>
        </w:rPr>
        <w:t>profesní způsobilost</w:t>
      </w:r>
      <w:r w:rsidRPr="00FC3073">
        <w:rPr>
          <w:rFonts w:asciiTheme="minorHAnsi" w:hAnsiTheme="minorHAnsi" w:cstheme="minorHAnsi"/>
          <w:sz w:val="22"/>
          <w:szCs w:val="22"/>
        </w:rPr>
        <w:t>, kterou zadavatel p</w:t>
      </w:r>
      <w:r w:rsidR="00BC1880">
        <w:rPr>
          <w:rFonts w:asciiTheme="minorHAnsi" w:hAnsiTheme="minorHAnsi" w:cstheme="minorHAnsi"/>
          <w:sz w:val="22"/>
          <w:szCs w:val="22"/>
        </w:rPr>
        <w:t>ožadoval v zadávací dokumentaci.</w:t>
      </w:r>
    </w:p>
    <w:p w:rsidR="007D3E6B" w:rsidRPr="00FC3073" w:rsidRDefault="007D3E6B" w:rsidP="007D3E6B">
      <w:pPr>
        <w:widowControl w:val="0"/>
        <w:jc w:val="both"/>
        <w:rPr>
          <w:rFonts w:asciiTheme="minorHAnsi" w:hAnsiTheme="minorHAnsi" w:cstheme="minorHAnsi"/>
          <w:sz w:val="22"/>
          <w:szCs w:val="22"/>
        </w:rPr>
      </w:pPr>
    </w:p>
    <w:p w:rsidR="00FC3073" w:rsidRPr="00FC3073" w:rsidRDefault="00FC3073" w:rsidP="00D95DB3">
      <w:pPr>
        <w:jc w:val="both"/>
        <w:rPr>
          <w:rFonts w:asciiTheme="minorHAnsi" w:hAnsiTheme="minorHAnsi" w:cstheme="minorHAnsi"/>
          <w:bCs/>
          <w:sz w:val="22"/>
          <w:szCs w:val="22"/>
        </w:rPr>
      </w:pPr>
    </w:p>
    <w:p w:rsidR="00D95DB3" w:rsidRPr="00FC3073" w:rsidRDefault="00D95DB3" w:rsidP="00D95DB3">
      <w:pPr>
        <w:jc w:val="both"/>
        <w:rPr>
          <w:rFonts w:asciiTheme="minorHAnsi" w:hAnsiTheme="minorHAnsi" w:cstheme="minorHAnsi"/>
          <w:bCs/>
          <w:sz w:val="22"/>
          <w:szCs w:val="22"/>
        </w:rPr>
      </w:pPr>
      <w:r w:rsidRPr="00FC3073">
        <w:rPr>
          <w:rFonts w:asciiTheme="minorHAnsi" w:hAnsiTheme="minorHAnsi" w:cstheme="minorHAnsi"/>
          <w:bCs/>
          <w:sz w:val="22"/>
          <w:szCs w:val="22"/>
        </w:rPr>
        <w:t>Tímto potvrzuj</w:t>
      </w:r>
      <w:r w:rsidR="00BC1880">
        <w:rPr>
          <w:rFonts w:asciiTheme="minorHAnsi" w:hAnsiTheme="minorHAnsi" w:cstheme="minorHAnsi"/>
          <w:bCs/>
          <w:sz w:val="22"/>
          <w:szCs w:val="22"/>
        </w:rPr>
        <w:t>i</w:t>
      </w:r>
      <w:r w:rsidRPr="00FC3073">
        <w:rPr>
          <w:rFonts w:asciiTheme="minorHAnsi" w:hAnsiTheme="minorHAnsi" w:cstheme="minorHAnsi"/>
          <w:bCs/>
          <w:sz w:val="22"/>
          <w:szCs w:val="22"/>
        </w:rPr>
        <w:t xml:space="preserve"> pravdivost a správnost veškerých uvedených údajů.</w:t>
      </w: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815"/>
        <w:gridCol w:w="4812"/>
      </w:tblGrid>
      <w:tr w:rsidR="006D3203" w:rsidRPr="00FC3073" w:rsidTr="00E42DE9">
        <w:trPr>
          <w:trHeight w:val="353"/>
        </w:trPr>
        <w:tc>
          <w:tcPr>
            <w:tcW w:w="4815" w:type="dxa"/>
            <w:vAlign w:val="center"/>
          </w:tcPr>
          <w:p w:rsidR="006D3203" w:rsidRPr="00FC3073" w:rsidRDefault="006D3203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Místo a datum</w:t>
            </w:r>
          </w:p>
        </w:tc>
        <w:tc>
          <w:tcPr>
            <w:tcW w:w="4812" w:type="dxa"/>
            <w:shd w:val="clear" w:color="auto" w:fill="E2EFD9" w:themeFill="accent6" w:themeFillTint="33"/>
            <w:vAlign w:val="center"/>
          </w:tcPr>
          <w:p w:rsidR="006D3203" w:rsidRPr="00FC3073" w:rsidRDefault="006D3203" w:rsidP="00516570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6D3203" w:rsidRPr="00FC3073" w:rsidTr="00E42DE9">
        <w:trPr>
          <w:trHeight w:val="413"/>
        </w:trPr>
        <w:tc>
          <w:tcPr>
            <w:tcW w:w="4815" w:type="dxa"/>
            <w:vAlign w:val="center"/>
          </w:tcPr>
          <w:p w:rsidR="006D3203" w:rsidRPr="00FC3073" w:rsidRDefault="006D3203" w:rsidP="00BA0737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/>
                <w:sz w:val="22"/>
                <w:szCs w:val="22"/>
              </w:rPr>
              <w:t>Jméno, příjmení a funkce oprávněné</w:t>
            </w:r>
            <w:r w:rsidR="00BA0737" w:rsidRPr="00FC3073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osoby za </w:t>
            </w:r>
            <w:r w:rsidR="009C7A4B" w:rsidRPr="00FC3073">
              <w:rPr>
                <w:rFonts w:asciiTheme="minorHAnsi" w:hAnsiTheme="minorHAnsi" w:cstheme="minorHAnsi"/>
                <w:b/>
                <w:sz w:val="22"/>
                <w:szCs w:val="22"/>
              </w:rPr>
              <w:t>dodavatele</w:t>
            </w:r>
          </w:p>
        </w:tc>
        <w:tc>
          <w:tcPr>
            <w:tcW w:w="4812" w:type="dxa"/>
            <w:shd w:val="clear" w:color="auto" w:fill="E2EFD9" w:themeFill="accent6" w:themeFillTint="33"/>
            <w:vAlign w:val="center"/>
          </w:tcPr>
          <w:p w:rsidR="006D3203" w:rsidRPr="00FC3073" w:rsidRDefault="006D3203" w:rsidP="008C4E16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:rsidR="006D3203" w:rsidRPr="00FC3073" w:rsidRDefault="006D3203" w:rsidP="008C4E16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</w:tbl>
    <w:p w:rsidR="005011FF" w:rsidRDefault="005011FF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DF3770" w:rsidRPr="00FC3073" w:rsidRDefault="00DF3770">
      <w:pPr>
        <w:jc w:val="both"/>
        <w:rPr>
          <w:rFonts w:asciiTheme="minorHAnsi" w:hAnsiTheme="minorHAnsi" w:cstheme="minorHAnsi"/>
          <w:sz w:val="22"/>
          <w:szCs w:val="22"/>
        </w:rPr>
      </w:pPr>
      <w:bookmarkStart w:id="0" w:name="_GoBack"/>
      <w:bookmarkEnd w:id="0"/>
    </w:p>
    <w:sectPr w:rsidR="00DF3770" w:rsidRPr="00FC3073" w:rsidSect="008075F5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851" w:right="1133" w:bottom="1418" w:left="1418" w:header="567" w:footer="85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46E8" w:rsidRDefault="006E46E8" w:rsidP="00B47436">
      <w:r>
        <w:separator/>
      </w:r>
    </w:p>
  </w:endnote>
  <w:endnote w:type="continuationSeparator" w:id="0">
    <w:p w:rsidR="006E46E8" w:rsidRDefault="006E46E8" w:rsidP="00B474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96193665"/>
      <w:docPartObj>
        <w:docPartGallery w:val="Page Numbers (Bottom of Page)"/>
        <w:docPartUnique/>
      </w:docPartObj>
    </w:sdtPr>
    <w:sdtEndPr/>
    <w:sdtContent>
      <w:p w:rsidR="00943E8C" w:rsidRDefault="00943E8C">
        <w:pPr>
          <w:pStyle w:val="Zpat"/>
          <w:jc w:val="right"/>
        </w:pPr>
        <w:r w:rsidRPr="00540469">
          <w:rPr>
            <w:sz w:val="20"/>
            <w:szCs w:val="20"/>
          </w:rPr>
          <w:fldChar w:fldCharType="begin"/>
        </w:r>
        <w:r w:rsidRPr="00540469">
          <w:rPr>
            <w:sz w:val="20"/>
            <w:szCs w:val="20"/>
          </w:rPr>
          <w:instrText>PAGE   \* MERGEFORMAT</w:instrText>
        </w:r>
        <w:r w:rsidRPr="00540469">
          <w:rPr>
            <w:sz w:val="20"/>
            <w:szCs w:val="20"/>
          </w:rPr>
          <w:fldChar w:fldCharType="separate"/>
        </w:r>
        <w:r w:rsidR="00DF3770">
          <w:rPr>
            <w:noProof/>
            <w:sz w:val="20"/>
            <w:szCs w:val="20"/>
          </w:rPr>
          <w:t>2</w:t>
        </w:r>
        <w:r w:rsidRPr="00540469">
          <w:rPr>
            <w:sz w:val="20"/>
            <w:szCs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4032" w:rsidRPr="00006041" w:rsidRDefault="004D4032" w:rsidP="004D4032">
    <w:pPr>
      <w:autoSpaceDE w:val="0"/>
      <w:autoSpaceDN w:val="0"/>
      <w:adjustRightInd w:val="0"/>
      <w:jc w:val="both"/>
      <w:rPr>
        <w:i/>
        <w:sz w:val="18"/>
        <w:szCs w:val="18"/>
      </w:rPr>
    </w:pPr>
    <w:r>
      <w:rPr>
        <w:i/>
        <w:sz w:val="18"/>
        <w:szCs w:val="18"/>
      </w:rPr>
      <w:t>Příloha č. 2</w:t>
    </w:r>
  </w:p>
  <w:p w:rsidR="00F332BF" w:rsidRPr="004D4032" w:rsidRDefault="00DF3770" w:rsidP="004D403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46E8" w:rsidRDefault="006E46E8" w:rsidP="00B47436">
      <w:r>
        <w:separator/>
      </w:r>
    </w:p>
  </w:footnote>
  <w:footnote w:type="continuationSeparator" w:id="0">
    <w:p w:rsidR="006E46E8" w:rsidRDefault="006E46E8" w:rsidP="00B474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412B" w:rsidRPr="00126D18" w:rsidRDefault="00A8412B" w:rsidP="00A8412B">
    <w:pPr>
      <w:pStyle w:val="Zhlav"/>
      <w:jc w:val="both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4B52" w:rsidRPr="0082603F" w:rsidRDefault="00584637" w:rsidP="0082603F">
    <w:pPr>
      <w:pStyle w:val="Zhlav"/>
      <w:rPr>
        <w:sz w:val="18"/>
        <w:szCs w:val="18"/>
      </w:rPr>
    </w:pPr>
    <w:r>
      <w:rPr>
        <w:noProof/>
        <w:sz w:val="20"/>
      </w:rPr>
      <mc:AlternateContent>
        <mc:Choice Requires="wps">
          <w:drawing>
            <wp:anchor distT="4294967295" distB="4294967295" distL="114300" distR="114300" simplePos="0" relativeHeight="251665408" behindDoc="0" locked="0" layoutInCell="0" allowOverlap="1" wp14:anchorId="7CC3142D" wp14:editId="1710C663">
              <wp:simplePos x="0" y="0"/>
              <wp:positionH relativeFrom="column">
                <wp:posOffset>0</wp:posOffset>
              </wp:positionH>
              <wp:positionV relativeFrom="paragraph">
                <wp:posOffset>20319</wp:posOffset>
              </wp:positionV>
              <wp:extent cx="5829300" cy="0"/>
              <wp:effectExtent l="0" t="0" r="0" b="0"/>
              <wp:wrapNone/>
              <wp:docPr id="8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711770E3" id="Line 2" o:spid="_x0000_s1026" style="position:absolute;z-index:25166540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.6pt" to="459pt,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" o:allowincell="f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36C67"/>
    <w:multiLevelType w:val="hybridMultilevel"/>
    <w:tmpl w:val="C3425A1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BC3D0D"/>
    <w:multiLevelType w:val="hybridMultilevel"/>
    <w:tmpl w:val="F33CDB22"/>
    <w:lvl w:ilvl="0" w:tplc="040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2D8807DF"/>
    <w:multiLevelType w:val="hybridMultilevel"/>
    <w:tmpl w:val="765C468A"/>
    <w:lvl w:ilvl="0" w:tplc="8794E06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7718E9"/>
    <w:multiLevelType w:val="hybridMultilevel"/>
    <w:tmpl w:val="8C68F3C2"/>
    <w:lvl w:ilvl="0" w:tplc="0984765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3CD319B4"/>
    <w:multiLevelType w:val="hybridMultilevel"/>
    <w:tmpl w:val="F0C8AE00"/>
    <w:lvl w:ilvl="0" w:tplc="E4B454A8">
      <w:start w:val="1"/>
      <w:numFmt w:val="lowerLetter"/>
      <w:lvlText w:val="%1)"/>
      <w:lvlJc w:val="left"/>
      <w:pPr>
        <w:ind w:left="644" w:hanging="360"/>
      </w:pPr>
      <w:rPr>
        <w:rFonts w:cs="Verdana"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40C21C3F"/>
    <w:multiLevelType w:val="hybridMultilevel"/>
    <w:tmpl w:val="80E6935E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  <w:u w:val="none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45EA9BEA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4455029"/>
    <w:multiLevelType w:val="hybridMultilevel"/>
    <w:tmpl w:val="21FAC8B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668570C"/>
    <w:multiLevelType w:val="hybridMultilevel"/>
    <w:tmpl w:val="6DC6B5D8"/>
    <w:lvl w:ilvl="0" w:tplc="F0D22FF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7596D6F"/>
    <w:multiLevelType w:val="hybridMultilevel"/>
    <w:tmpl w:val="A0AC66AC"/>
    <w:lvl w:ilvl="0" w:tplc="F6A26D8A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48511676"/>
    <w:multiLevelType w:val="hybridMultilevel"/>
    <w:tmpl w:val="79DC8400"/>
    <w:lvl w:ilvl="0" w:tplc="04050017">
      <w:start w:val="1"/>
      <w:numFmt w:val="lowerLetter"/>
      <w:lvlText w:val="%1)"/>
      <w:lvlJc w:val="left"/>
      <w:pPr>
        <w:ind w:left="2136" w:hanging="360"/>
      </w:pPr>
    </w:lvl>
    <w:lvl w:ilvl="1" w:tplc="0405000F">
      <w:start w:val="1"/>
      <w:numFmt w:val="decimal"/>
      <w:lvlText w:val="%2."/>
      <w:lvlJc w:val="left"/>
      <w:pPr>
        <w:ind w:left="2856" w:hanging="360"/>
      </w:pPr>
    </w:lvl>
    <w:lvl w:ilvl="2" w:tplc="0405001B" w:tentative="1">
      <w:start w:val="1"/>
      <w:numFmt w:val="lowerRoman"/>
      <w:lvlText w:val="%3."/>
      <w:lvlJc w:val="right"/>
      <w:pPr>
        <w:ind w:left="3576" w:hanging="180"/>
      </w:pPr>
    </w:lvl>
    <w:lvl w:ilvl="3" w:tplc="0405000F" w:tentative="1">
      <w:start w:val="1"/>
      <w:numFmt w:val="decimal"/>
      <w:lvlText w:val="%4."/>
      <w:lvlJc w:val="left"/>
      <w:pPr>
        <w:ind w:left="4296" w:hanging="360"/>
      </w:pPr>
    </w:lvl>
    <w:lvl w:ilvl="4" w:tplc="04050019" w:tentative="1">
      <w:start w:val="1"/>
      <w:numFmt w:val="lowerLetter"/>
      <w:lvlText w:val="%5."/>
      <w:lvlJc w:val="left"/>
      <w:pPr>
        <w:ind w:left="5016" w:hanging="360"/>
      </w:pPr>
    </w:lvl>
    <w:lvl w:ilvl="5" w:tplc="0405001B" w:tentative="1">
      <w:start w:val="1"/>
      <w:numFmt w:val="lowerRoman"/>
      <w:lvlText w:val="%6."/>
      <w:lvlJc w:val="right"/>
      <w:pPr>
        <w:ind w:left="5736" w:hanging="180"/>
      </w:pPr>
    </w:lvl>
    <w:lvl w:ilvl="6" w:tplc="0405000F" w:tentative="1">
      <w:start w:val="1"/>
      <w:numFmt w:val="decimal"/>
      <w:lvlText w:val="%7."/>
      <w:lvlJc w:val="left"/>
      <w:pPr>
        <w:ind w:left="6456" w:hanging="360"/>
      </w:pPr>
    </w:lvl>
    <w:lvl w:ilvl="7" w:tplc="04050019" w:tentative="1">
      <w:start w:val="1"/>
      <w:numFmt w:val="lowerLetter"/>
      <w:lvlText w:val="%8."/>
      <w:lvlJc w:val="left"/>
      <w:pPr>
        <w:ind w:left="7176" w:hanging="360"/>
      </w:pPr>
    </w:lvl>
    <w:lvl w:ilvl="8" w:tplc="040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10" w15:restartNumberingAfterBreak="0">
    <w:nsid w:val="4E6D68D8"/>
    <w:multiLevelType w:val="hybridMultilevel"/>
    <w:tmpl w:val="CAE08074"/>
    <w:lvl w:ilvl="0" w:tplc="0405000F">
      <w:start w:val="1"/>
      <w:numFmt w:val="decimal"/>
      <w:lvlText w:val="%1."/>
      <w:lvlJc w:val="left"/>
      <w:pPr>
        <w:ind w:left="2844" w:hanging="360"/>
      </w:pPr>
    </w:lvl>
    <w:lvl w:ilvl="1" w:tplc="04050019" w:tentative="1">
      <w:start w:val="1"/>
      <w:numFmt w:val="lowerLetter"/>
      <w:lvlText w:val="%2."/>
      <w:lvlJc w:val="left"/>
      <w:pPr>
        <w:ind w:left="3564" w:hanging="360"/>
      </w:pPr>
    </w:lvl>
    <w:lvl w:ilvl="2" w:tplc="0405001B" w:tentative="1">
      <w:start w:val="1"/>
      <w:numFmt w:val="lowerRoman"/>
      <w:lvlText w:val="%3."/>
      <w:lvlJc w:val="right"/>
      <w:pPr>
        <w:ind w:left="4284" w:hanging="180"/>
      </w:pPr>
    </w:lvl>
    <w:lvl w:ilvl="3" w:tplc="0405000F" w:tentative="1">
      <w:start w:val="1"/>
      <w:numFmt w:val="decimal"/>
      <w:lvlText w:val="%4."/>
      <w:lvlJc w:val="left"/>
      <w:pPr>
        <w:ind w:left="5004" w:hanging="360"/>
      </w:pPr>
    </w:lvl>
    <w:lvl w:ilvl="4" w:tplc="04050019" w:tentative="1">
      <w:start w:val="1"/>
      <w:numFmt w:val="lowerLetter"/>
      <w:lvlText w:val="%5."/>
      <w:lvlJc w:val="left"/>
      <w:pPr>
        <w:ind w:left="5724" w:hanging="360"/>
      </w:pPr>
    </w:lvl>
    <w:lvl w:ilvl="5" w:tplc="0405001B" w:tentative="1">
      <w:start w:val="1"/>
      <w:numFmt w:val="lowerRoman"/>
      <w:lvlText w:val="%6."/>
      <w:lvlJc w:val="right"/>
      <w:pPr>
        <w:ind w:left="6444" w:hanging="180"/>
      </w:pPr>
    </w:lvl>
    <w:lvl w:ilvl="6" w:tplc="0405000F" w:tentative="1">
      <w:start w:val="1"/>
      <w:numFmt w:val="decimal"/>
      <w:lvlText w:val="%7."/>
      <w:lvlJc w:val="left"/>
      <w:pPr>
        <w:ind w:left="7164" w:hanging="360"/>
      </w:pPr>
    </w:lvl>
    <w:lvl w:ilvl="7" w:tplc="04050019" w:tentative="1">
      <w:start w:val="1"/>
      <w:numFmt w:val="lowerLetter"/>
      <w:lvlText w:val="%8."/>
      <w:lvlJc w:val="left"/>
      <w:pPr>
        <w:ind w:left="7884" w:hanging="360"/>
      </w:pPr>
    </w:lvl>
    <w:lvl w:ilvl="8" w:tplc="0405001B" w:tentative="1">
      <w:start w:val="1"/>
      <w:numFmt w:val="lowerRoman"/>
      <w:lvlText w:val="%9."/>
      <w:lvlJc w:val="right"/>
      <w:pPr>
        <w:ind w:left="8604" w:hanging="180"/>
      </w:pPr>
    </w:lvl>
  </w:abstractNum>
  <w:abstractNum w:abstractNumId="11" w15:restartNumberingAfterBreak="0">
    <w:nsid w:val="4FFC38F8"/>
    <w:multiLevelType w:val="hybridMultilevel"/>
    <w:tmpl w:val="8EDAA9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1975FE6"/>
    <w:multiLevelType w:val="hybridMultilevel"/>
    <w:tmpl w:val="AF90B958"/>
    <w:lvl w:ilvl="0" w:tplc="9D428FCA">
      <w:start w:val="1"/>
      <w:numFmt w:val="bullet"/>
      <w:lvlText w:val="-"/>
      <w:lvlJc w:val="left"/>
      <w:pPr>
        <w:ind w:left="1211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3" w15:restartNumberingAfterBreak="0">
    <w:nsid w:val="636279E1"/>
    <w:multiLevelType w:val="hybridMultilevel"/>
    <w:tmpl w:val="07EE7948"/>
    <w:lvl w:ilvl="0" w:tplc="04050017">
      <w:start w:val="1"/>
      <w:numFmt w:val="lowerLetter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68205328"/>
    <w:multiLevelType w:val="hybridMultilevel"/>
    <w:tmpl w:val="5840EEEA"/>
    <w:lvl w:ilvl="0" w:tplc="450AF78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A823F3D"/>
    <w:multiLevelType w:val="hybridMultilevel"/>
    <w:tmpl w:val="FC4453E6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FB24E32"/>
    <w:multiLevelType w:val="hybridMultilevel"/>
    <w:tmpl w:val="2EBC4B9E"/>
    <w:lvl w:ilvl="0" w:tplc="A466548E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49C51F4"/>
    <w:multiLevelType w:val="hybridMultilevel"/>
    <w:tmpl w:val="4A1A395E"/>
    <w:lvl w:ilvl="0" w:tplc="95DCC38C">
      <w:start w:val="27"/>
      <w:numFmt w:val="lowerLetter"/>
      <w:lvlText w:val="%1)"/>
      <w:lvlJc w:val="left"/>
      <w:pPr>
        <w:ind w:left="213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856" w:hanging="360"/>
      </w:pPr>
    </w:lvl>
    <w:lvl w:ilvl="2" w:tplc="0405001B" w:tentative="1">
      <w:start w:val="1"/>
      <w:numFmt w:val="lowerRoman"/>
      <w:lvlText w:val="%3."/>
      <w:lvlJc w:val="right"/>
      <w:pPr>
        <w:ind w:left="3576" w:hanging="180"/>
      </w:pPr>
    </w:lvl>
    <w:lvl w:ilvl="3" w:tplc="0405000F" w:tentative="1">
      <w:start w:val="1"/>
      <w:numFmt w:val="decimal"/>
      <w:lvlText w:val="%4."/>
      <w:lvlJc w:val="left"/>
      <w:pPr>
        <w:ind w:left="4296" w:hanging="360"/>
      </w:pPr>
    </w:lvl>
    <w:lvl w:ilvl="4" w:tplc="04050019" w:tentative="1">
      <w:start w:val="1"/>
      <w:numFmt w:val="lowerLetter"/>
      <w:lvlText w:val="%5."/>
      <w:lvlJc w:val="left"/>
      <w:pPr>
        <w:ind w:left="5016" w:hanging="360"/>
      </w:pPr>
    </w:lvl>
    <w:lvl w:ilvl="5" w:tplc="0405001B" w:tentative="1">
      <w:start w:val="1"/>
      <w:numFmt w:val="lowerRoman"/>
      <w:lvlText w:val="%6."/>
      <w:lvlJc w:val="right"/>
      <w:pPr>
        <w:ind w:left="5736" w:hanging="180"/>
      </w:pPr>
    </w:lvl>
    <w:lvl w:ilvl="6" w:tplc="0405000F" w:tentative="1">
      <w:start w:val="1"/>
      <w:numFmt w:val="decimal"/>
      <w:lvlText w:val="%7."/>
      <w:lvlJc w:val="left"/>
      <w:pPr>
        <w:ind w:left="6456" w:hanging="360"/>
      </w:pPr>
    </w:lvl>
    <w:lvl w:ilvl="7" w:tplc="04050019" w:tentative="1">
      <w:start w:val="1"/>
      <w:numFmt w:val="lowerLetter"/>
      <w:lvlText w:val="%8."/>
      <w:lvlJc w:val="left"/>
      <w:pPr>
        <w:ind w:left="7176" w:hanging="360"/>
      </w:pPr>
    </w:lvl>
    <w:lvl w:ilvl="8" w:tplc="0405001B" w:tentative="1">
      <w:start w:val="1"/>
      <w:numFmt w:val="lowerRoman"/>
      <w:lvlText w:val="%9."/>
      <w:lvlJc w:val="right"/>
      <w:pPr>
        <w:ind w:left="7896" w:hanging="180"/>
      </w:pPr>
    </w:lvl>
  </w:abstractNum>
  <w:num w:numId="1">
    <w:abstractNumId w:val="3"/>
  </w:num>
  <w:num w:numId="2">
    <w:abstractNumId w:val="4"/>
  </w:num>
  <w:num w:numId="3">
    <w:abstractNumId w:val="13"/>
  </w:num>
  <w:num w:numId="4">
    <w:abstractNumId w:val="9"/>
  </w:num>
  <w:num w:numId="5">
    <w:abstractNumId w:val="10"/>
  </w:num>
  <w:num w:numId="6">
    <w:abstractNumId w:val="1"/>
  </w:num>
  <w:num w:numId="7">
    <w:abstractNumId w:val="11"/>
  </w:num>
  <w:num w:numId="8">
    <w:abstractNumId w:val="0"/>
  </w:num>
  <w:num w:numId="9">
    <w:abstractNumId w:val="15"/>
  </w:num>
  <w:num w:numId="10">
    <w:abstractNumId w:val="6"/>
  </w:num>
  <w:num w:numId="11">
    <w:abstractNumId w:val="16"/>
  </w:num>
  <w:num w:numId="12">
    <w:abstractNumId w:val="12"/>
  </w:num>
  <w:num w:numId="13">
    <w:abstractNumId w:val="5"/>
  </w:num>
  <w:num w:numId="14">
    <w:abstractNumId w:val="8"/>
  </w:num>
  <w:num w:numId="15">
    <w:abstractNumId w:val="17"/>
  </w:num>
  <w:num w:numId="16">
    <w:abstractNumId w:val="14"/>
  </w:num>
  <w:num w:numId="17">
    <w:abstractNumId w:val="7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88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7918"/>
    <w:rsid w:val="00006041"/>
    <w:rsid w:val="00011AF0"/>
    <w:rsid w:val="000145FE"/>
    <w:rsid w:val="00015757"/>
    <w:rsid w:val="000305AA"/>
    <w:rsid w:val="00031520"/>
    <w:rsid w:val="000339C0"/>
    <w:rsid w:val="00044E92"/>
    <w:rsid w:val="000868C3"/>
    <w:rsid w:val="0009602A"/>
    <w:rsid w:val="000A0518"/>
    <w:rsid w:val="000B7A5F"/>
    <w:rsid w:val="000D04E2"/>
    <w:rsid w:val="000E6ADF"/>
    <w:rsid w:val="00110845"/>
    <w:rsid w:val="00121DBC"/>
    <w:rsid w:val="001220B0"/>
    <w:rsid w:val="00125BC7"/>
    <w:rsid w:val="00126D18"/>
    <w:rsid w:val="00130544"/>
    <w:rsid w:val="001449F0"/>
    <w:rsid w:val="00152C26"/>
    <w:rsid w:val="00161A89"/>
    <w:rsid w:val="00163C0F"/>
    <w:rsid w:val="001674D2"/>
    <w:rsid w:val="0017004B"/>
    <w:rsid w:val="0017244F"/>
    <w:rsid w:val="00175612"/>
    <w:rsid w:val="001968DC"/>
    <w:rsid w:val="001B24A1"/>
    <w:rsid w:val="001B3F04"/>
    <w:rsid w:val="001B40DB"/>
    <w:rsid w:val="001C014D"/>
    <w:rsid w:val="001C7CFB"/>
    <w:rsid w:val="001D1DD9"/>
    <w:rsid w:val="001D4C89"/>
    <w:rsid w:val="002035F0"/>
    <w:rsid w:val="0022757A"/>
    <w:rsid w:val="00232F85"/>
    <w:rsid w:val="00241806"/>
    <w:rsid w:val="00266AC9"/>
    <w:rsid w:val="002B091F"/>
    <w:rsid w:val="00304F8E"/>
    <w:rsid w:val="00313875"/>
    <w:rsid w:val="00323D24"/>
    <w:rsid w:val="00323F06"/>
    <w:rsid w:val="00342720"/>
    <w:rsid w:val="003429E0"/>
    <w:rsid w:val="00381512"/>
    <w:rsid w:val="00397214"/>
    <w:rsid w:val="003A244C"/>
    <w:rsid w:val="003A4D73"/>
    <w:rsid w:val="003B6D4B"/>
    <w:rsid w:val="003C2855"/>
    <w:rsid w:val="003C5F10"/>
    <w:rsid w:val="003C7661"/>
    <w:rsid w:val="003D43F3"/>
    <w:rsid w:val="00403DD2"/>
    <w:rsid w:val="004042A8"/>
    <w:rsid w:val="00404998"/>
    <w:rsid w:val="00410E5C"/>
    <w:rsid w:val="00413D16"/>
    <w:rsid w:val="00481A0B"/>
    <w:rsid w:val="00485A22"/>
    <w:rsid w:val="004B0B34"/>
    <w:rsid w:val="004B62A7"/>
    <w:rsid w:val="004C2291"/>
    <w:rsid w:val="004D4032"/>
    <w:rsid w:val="004E0B0B"/>
    <w:rsid w:val="004E118E"/>
    <w:rsid w:val="004E6246"/>
    <w:rsid w:val="004E6A29"/>
    <w:rsid w:val="004F6421"/>
    <w:rsid w:val="005011FF"/>
    <w:rsid w:val="00502392"/>
    <w:rsid w:val="00506974"/>
    <w:rsid w:val="00511099"/>
    <w:rsid w:val="00515314"/>
    <w:rsid w:val="00516570"/>
    <w:rsid w:val="0053249F"/>
    <w:rsid w:val="00540469"/>
    <w:rsid w:val="005535B2"/>
    <w:rsid w:val="00575E89"/>
    <w:rsid w:val="00584637"/>
    <w:rsid w:val="00587108"/>
    <w:rsid w:val="005B6091"/>
    <w:rsid w:val="005B73B7"/>
    <w:rsid w:val="005E4BD6"/>
    <w:rsid w:val="0060701B"/>
    <w:rsid w:val="0060770A"/>
    <w:rsid w:val="00616D11"/>
    <w:rsid w:val="00621F19"/>
    <w:rsid w:val="00630E42"/>
    <w:rsid w:val="00636B55"/>
    <w:rsid w:val="00670E30"/>
    <w:rsid w:val="00674747"/>
    <w:rsid w:val="00683E73"/>
    <w:rsid w:val="00685469"/>
    <w:rsid w:val="00695710"/>
    <w:rsid w:val="006B04ED"/>
    <w:rsid w:val="006D3203"/>
    <w:rsid w:val="006D5861"/>
    <w:rsid w:val="006E25A2"/>
    <w:rsid w:val="006E46E8"/>
    <w:rsid w:val="006F07F8"/>
    <w:rsid w:val="006F1235"/>
    <w:rsid w:val="007069AF"/>
    <w:rsid w:val="00707409"/>
    <w:rsid w:val="00716B8F"/>
    <w:rsid w:val="00736798"/>
    <w:rsid w:val="00743B6C"/>
    <w:rsid w:val="007557AB"/>
    <w:rsid w:val="00765D20"/>
    <w:rsid w:val="0076779F"/>
    <w:rsid w:val="00770183"/>
    <w:rsid w:val="007A45B9"/>
    <w:rsid w:val="007A7F52"/>
    <w:rsid w:val="007B3DFD"/>
    <w:rsid w:val="007B5373"/>
    <w:rsid w:val="007C35A3"/>
    <w:rsid w:val="007C5B24"/>
    <w:rsid w:val="007D3E6B"/>
    <w:rsid w:val="007D6565"/>
    <w:rsid w:val="007E3B10"/>
    <w:rsid w:val="007F042F"/>
    <w:rsid w:val="007F5E8E"/>
    <w:rsid w:val="008075F5"/>
    <w:rsid w:val="008112EF"/>
    <w:rsid w:val="00820173"/>
    <w:rsid w:val="00821558"/>
    <w:rsid w:val="0082603F"/>
    <w:rsid w:val="00826236"/>
    <w:rsid w:val="00835DC8"/>
    <w:rsid w:val="00843D9A"/>
    <w:rsid w:val="0087426D"/>
    <w:rsid w:val="00891483"/>
    <w:rsid w:val="008A6433"/>
    <w:rsid w:val="008A6DA9"/>
    <w:rsid w:val="008B4B52"/>
    <w:rsid w:val="008C79CA"/>
    <w:rsid w:val="008D26C3"/>
    <w:rsid w:val="008D341D"/>
    <w:rsid w:val="008D3DB2"/>
    <w:rsid w:val="008E265E"/>
    <w:rsid w:val="008E65FF"/>
    <w:rsid w:val="008E7D58"/>
    <w:rsid w:val="008F481F"/>
    <w:rsid w:val="008F4D65"/>
    <w:rsid w:val="009255F1"/>
    <w:rsid w:val="00935528"/>
    <w:rsid w:val="00943E8C"/>
    <w:rsid w:val="009612CD"/>
    <w:rsid w:val="0096386A"/>
    <w:rsid w:val="009700AB"/>
    <w:rsid w:val="00987918"/>
    <w:rsid w:val="009A2328"/>
    <w:rsid w:val="009B2086"/>
    <w:rsid w:val="009C4663"/>
    <w:rsid w:val="009C7A4B"/>
    <w:rsid w:val="009F77F6"/>
    <w:rsid w:val="00A014A5"/>
    <w:rsid w:val="00A56756"/>
    <w:rsid w:val="00A6482E"/>
    <w:rsid w:val="00A66801"/>
    <w:rsid w:val="00A83645"/>
    <w:rsid w:val="00A83DBE"/>
    <w:rsid w:val="00A8412B"/>
    <w:rsid w:val="00A847AD"/>
    <w:rsid w:val="00A90187"/>
    <w:rsid w:val="00A9529D"/>
    <w:rsid w:val="00AB3120"/>
    <w:rsid w:val="00AB3DE5"/>
    <w:rsid w:val="00AC7D04"/>
    <w:rsid w:val="00AE7CDD"/>
    <w:rsid w:val="00AF05F5"/>
    <w:rsid w:val="00AF0E42"/>
    <w:rsid w:val="00B07BDD"/>
    <w:rsid w:val="00B355D7"/>
    <w:rsid w:val="00B3565C"/>
    <w:rsid w:val="00B47436"/>
    <w:rsid w:val="00B63A58"/>
    <w:rsid w:val="00B75DE3"/>
    <w:rsid w:val="00B77E55"/>
    <w:rsid w:val="00B825D3"/>
    <w:rsid w:val="00B83CF1"/>
    <w:rsid w:val="00B8419E"/>
    <w:rsid w:val="00B8537F"/>
    <w:rsid w:val="00B86A36"/>
    <w:rsid w:val="00B8705C"/>
    <w:rsid w:val="00BA0737"/>
    <w:rsid w:val="00BA61F2"/>
    <w:rsid w:val="00BC1880"/>
    <w:rsid w:val="00BD45E6"/>
    <w:rsid w:val="00BF6E42"/>
    <w:rsid w:val="00C005A2"/>
    <w:rsid w:val="00C13B7D"/>
    <w:rsid w:val="00C332A0"/>
    <w:rsid w:val="00C42FAE"/>
    <w:rsid w:val="00C4747E"/>
    <w:rsid w:val="00C721F2"/>
    <w:rsid w:val="00C93968"/>
    <w:rsid w:val="00CA1498"/>
    <w:rsid w:val="00CA57B2"/>
    <w:rsid w:val="00CB44A3"/>
    <w:rsid w:val="00CB52A5"/>
    <w:rsid w:val="00CB6059"/>
    <w:rsid w:val="00CB6874"/>
    <w:rsid w:val="00CD58D5"/>
    <w:rsid w:val="00CD787F"/>
    <w:rsid w:val="00D14A77"/>
    <w:rsid w:val="00D22685"/>
    <w:rsid w:val="00D2753B"/>
    <w:rsid w:val="00D45D87"/>
    <w:rsid w:val="00D63505"/>
    <w:rsid w:val="00D7510E"/>
    <w:rsid w:val="00D76696"/>
    <w:rsid w:val="00D80438"/>
    <w:rsid w:val="00D81E95"/>
    <w:rsid w:val="00D8279A"/>
    <w:rsid w:val="00D827AE"/>
    <w:rsid w:val="00D95DB3"/>
    <w:rsid w:val="00DB0B10"/>
    <w:rsid w:val="00DB6125"/>
    <w:rsid w:val="00DC5C6C"/>
    <w:rsid w:val="00DD52AC"/>
    <w:rsid w:val="00DE731E"/>
    <w:rsid w:val="00DE73DD"/>
    <w:rsid w:val="00DF0617"/>
    <w:rsid w:val="00DF3770"/>
    <w:rsid w:val="00DF4128"/>
    <w:rsid w:val="00E0319F"/>
    <w:rsid w:val="00E03338"/>
    <w:rsid w:val="00E37660"/>
    <w:rsid w:val="00E42DE9"/>
    <w:rsid w:val="00E617C5"/>
    <w:rsid w:val="00E63DAB"/>
    <w:rsid w:val="00E809D6"/>
    <w:rsid w:val="00E83E8F"/>
    <w:rsid w:val="00E92F7C"/>
    <w:rsid w:val="00E93E78"/>
    <w:rsid w:val="00EA779E"/>
    <w:rsid w:val="00EC3155"/>
    <w:rsid w:val="00ED3F05"/>
    <w:rsid w:val="00EE7EAC"/>
    <w:rsid w:val="00F01592"/>
    <w:rsid w:val="00F122AE"/>
    <w:rsid w:val="00F25BB1"/>
    <w:rsid w:val="00F5654D"/>
    <w:rsid w:val="00F62FC3"/>
    <w:rsid w:val="00F72109"/>
    <w:rsid w:val="00F73D88"/>
    <w:rsid w:val="00F75B39"/>
    <w:rsid w:val="00F819D3"/>
    <w:rsid w:val="00F871C2"/>
    <w:rsid w:val="00F965D5"/>
    <w:rsid w:val="00FA29EC"/>
    <w:rsid w:val="00FB0308"/>
    <w:rsid w:val="00FB044C"/>
    <w:rsid w:val="00FB1CEF"/>
    <w:rsid w:val="00FB368B"/>
    <w:rsid w:val="00FC2EB1"/>
    <w:rsid w:val="00FC3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8897"/>
    <o:shapelayout v:ext="edit">
      <o:idmap v:ext="edit" data="1"/>
    </o:shapelayout>
  </w:shapeDefaults>
  <w:decimalSymbol w:val=","/>
  <w:listSeparator w:val=";"/>
  <w14:docId w14:val="73BA2085"/>
  <w15:docId w15:val="{D7C1CB86-BB7B-467A-BD0B-B929B152AB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F5E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qFormat/>
    <w:rsid w:val="00B47436"/>
    <w:pPr>
      <w:keepNext/>
      <w:jc w:val="center"/>
      <w:outlineLvl w:val="1"/>
    </w:pPr>
    <w:rPr>
      <w:rFonts w:ascii="Arial Black" w:hAnsi="Arial Black"/>
      <w:sz w:val="3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B47436"/>
    <w:rPr>
      <w:rFonts w:ascii="Arial Black" w:eastAsia="Times New Roman" w:hAnsi="Arial Black" w:cs="Times New Roman"/>
      <w:sz w:val="36"/>
      <w:szCs w:val="24"/>
      <w:lang w:eastAsia="cs-CZ"/>
    </w:rPr>
  </w:style>
  <w:style w:type="paragraph" w:styleId="Zhlav">
    <w:name w:val="header"/>
    <w:basedOn w:val="Normln"/>
    <w:link w:val="ZhlavChar"/>
    <w:uiPriority w:val="99"/>
    <w:rsid w:val="00B4743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4743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B4743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47436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B47436"/>
  </w:style>
  <w:style w:type="table" w:styleId="Mkatabulky">
    <w:name w:val="Table Grid"/>
    <w:basedOn w:val="Normlntabulka"/>
    <w:uiPriority w:val="59"/>
    <w:rsid w:val="00B474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aliases w:val="Nad,List Paragraph,Odstavec cíl se seznamem,Odstavec se seznamem5,Odstavec_muj,Odrážky,Odstavec se seznamem a odrážkou,1 úroveň Odstavec se seznamem,List Paragraph (Czech Tourism),NAKIT List Paragraph,Reference List,s odrážkami"/>
    <w:basedOn w:val="Normln"/>
    <w:link w:val="OdstavecseseznamemChar"/>
    <w:uiPriority w:val="34"/>
    <w:qFormat/>
    <w:rsid w:val="00B47436"/>
    <w:pPr>
      <w:ind w:left="720"/>
      <w:contextualSpacing/>
    </w:pPr>
  </w:style>
  <w:style w:type="paragraph" w:customStyle="1" w:styleId="Standard">
    <w:name w:val="Standard"/>
    <w:rsid w:val="00B47436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ar-SA"/>
    </w:rPr>
  </w:style>
  <w:style w:type="character" w:styleId="Odkaznakoment">
    <w:name w:val="annotation reference"/>
    <w:basedOn w:val="Standardnpsmoodstavce"/>
    <w:semiHidden/>
    <w:unhideWhenUsed/>
    <w:rsid w:val="00B77E55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B77E55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B77E5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77E5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77E55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77E5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77E55"/>
    <w:rPr>
      <w:rFonts w:ascii="Tahoma" w:eastAsia="Times New Roman" w:hAnsi="Tahoma" w:cs="Tahoma"/>
      <w:sz w:val="16"/>
      <w:szCs w:val="16"/>
      <w:lang w:eastAsia="cs-CZ"/>
    </w:rPr>
  </w:style>
  <w:style w:type="paragraph" w:styleId="Zkladntextodsazen">
    <w:name w:val="Body Text Indent"/>
    <w:basedOn w:val="Normln"/>
    <w:link w:val="ZkladntextodsazenChar"/>
    <w:rsid w:val="00C93968"/>
    <w:pPr>
      <w:ind w:left="1068"/>
      <w:jc w:val="both"/>
    </w:pPr>
  </w:style>
  <w:style w:type="character" w:customStyle="1" w:styleId="ZkladntextodsazenChar">
    <w:name w:val="Základní text odsazený Char"/>
    <w:basedOn w:val="Standardnpsmoodstavce"/>
    <w:link w:val="Zkladntextodsazen"/>
    <w:rsid w:val="00C93968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se seznamem a odrážkou Char,1 úroveň Odstavec se seznamem Char,List Paragraph (Czech Tourism) Char"/>
    <w:link w:val="Odstavecseseznamem"/>
    <w:uiPriority w:val="34"/>
    <w:qFormat/>
    <w:rsid w:val="00E0319F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qFormat/>
    <w:rsid w:val="00F965D5"/>
    <w:rPr>
      <w:rFonts w:ascii="Times New Roman" w:eastAsiaTheme="minorEastAsia" w:hAnsi="Times New Roman"/>
      <w:sz w:val="20"/>
      <w:szCs w:val="20"/>
      <w:lang w:val="en-US" w:bidi="en-US"/>
    </w:rPr>
  </w:style>
  <w:style w:type="character" w:styleId="Znakapoznpodarou">
    <w:name w:val="footnote reference"/>
    <w:basedOn w:val="Standardnpsmoodstavce"/>
    <w:uiPriority w:val="99"/>
    <w:semiHidden/>
    <w:unhideWhenUsed/>
    <w:qFormat/>
    <w:rsid w:val="00F965D5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qFormat/>
    <w:rsid w:val="00F965D5"/>
    <w:pPr>
      <w:jc w:val="both"/>
    </w:pPr>
    <w:rPr>
      <w:rFonts w:eastAsiaTheme="minorEastAsia" w:cstheme="minorBidi"/>
      <w:sz w:val="20"/>
      <w:szCs w:val="20"/>
      <w:lang w:val="en-US" w:eastAsia="en-US" w:bidi="en-US"/>
    </w:rPr>
  </w:style>
  <w:style w:type="character" w:customStyle="1" w:styleId="TextpoznpodarouChar1">
    <w:name w:val="Text pozn. pod čarou Char1"/>
    <w:basedOn w:val="Standardnpsmoodstavce"/>
    <w:uiPriority w:val="99"/>
    <w:semiHidden/>
    <w:rsid w:val="00F965D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683E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uiPriority w:val="22"/>
    <w:qFormat/>
    <w:rsid w:val="00FC307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74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1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14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8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9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5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32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963D4226AEDE040993E2D66C50C2CBB" ma:contentTypeVersion="13" ma:contentTypeDescription="Vytvoří nový dokument" ma:contentTypeScope="" ma:versionID="468653e031285404a600e94ef1759cf1">
  <xsd:schema xmlns:xsd="http://www.w3.org/2001/XMLSchema" xmlns:xs="http://www.w3.org/2001/XMLSchema" xmlns:p="http://schemas.microsoft.com/office/2006/metadata/properties" xmlns:ns2="9459720b-3c68-457c-942c-3306925aedda" xmlns:ns3="0f12a255-1600-4cae-9121-dd52f35d4516" targetNamespace="http://schemas.microsoft.com/office/2006/metadata/properties" ma:root="true" ma:fieldsID="dd1e7d0d50113d0dffeb2fd74c0813c8" ns2:_="" ns3:_="">
    <xsd:import namespace="9459720b-3c68-457c-942c-3306925aedda"/>
    <xsd:import namespace="0f12a255-1600-4cae-9121-dd52f35d451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59720b-3c68-457c-942c-3306925aedd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12a255-1600-4cae-9121-dd52f35d4516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C4D3A0-B3AB-4A7F-BF42-6709609F68B8}">
  <ds:schemaRefs>
    <ds:schemaRef ds:uri="0f12a255-1600-4cae-9121-dd52f35d4516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9459720b-3c68-457c-942c-3306925aedda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1ACB9E33-0134-49BB-B600-2FC6832AF21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D54C18A-3950-4B3E-A83F-C09F94463F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459720b-3c68-457c-942c-3306925aedda"/>
    <ds:schemaRef ds:uri="0f12a255-1600-4cae-9121-dd52f35d451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817B479-CDB1-49AE-B0E2-69126D2C2D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799</TotalTime>
  <Pages>2</Pages>
  <Words>563</Words>
  <Characters>3322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Drobilová Monika</dc:creator>
  <cp:keywords/>
  <dc:description/>
  <cp:lastModifiedBy>Nikola Killingerová</cp:lastModifiedBy>
  <cp:revision>96</cp:revision>
  <dcterms:created xsi:type="dcterms:W3CDTF">2022-01-05T13:06:00Z</dcterms:created>
  <dcterms:modified xsi:type="dcterms:W3CDTF">2025-03-07T10:22:00Z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0x0101007963D4226AEDE040993E2D66C50C2CBB</vt:lpwstr>
  </property>
</Properties>
</file>