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horzAnchor="margin" w:tblpY="1080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:rsidTr="00791D57">
        <w:trPr>
          <w:trHeight w:val="564"/>
        </w:trPr>
        <w:tc>
          <w:tcPr>
            <w:tcW w:w="9345" w:type="dxa"/>
            <w:gridSpan w:val="2"/>
            <w:shd w:val="clear" w:color="auto" w:fill="C5E0B3" w:themeFill="accent6" w:themeFillTint="66"/>
            <w:vAlign w:val="center"/>
          </w:tcPr>
          <w:p w:rsidR="00B47436" w:rsidRPr="00FC3073" w:rsidRDefault="00B47436" w:rsidP="00E42DE9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kvalifikačních předpokladů</w:t>
            </w:r>
          </w:p>
          <w:p w:rsidR="008F481F" w:rsidRPr="00FC3073" w:rsidRDefault="008F481F" w:rsidP="00E42DE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:rsidTr="00E42DE9">
        <w:trPr>
          <w:trHeight w:val="408"/>
        </w:trPr>
        <w:tc>
          <w:tcPr>
            <w:tcW w:w="9345" w:type="dxa"/>
            <w:gridSpan w:val="2"/>
            <w:vAlign w:val="center"/>
          </w:tcPr>
          <w:p w:rsidR="0087426D" w:rsidRPr="00FC3073" w:rsidRDefault="00715289" w:rsidP="00D935F6">
            <w:pPr>
              <w:ind w:left="36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bookmarkStart w:id="0" w:name="_GoBack"/>
            <w:r w:rsidRPr="00784DD7">
              <w:rPr>
                <w:rFonts w:ascii="Calibri Light" w:hAnsi="Calibri Light"/>
                <w:b/>
                <w:bCs/>
                <w:sz w:val="28"/>
                <w:szCs w:val="36"/>
              </w:rPr>
              <w:t>POŘÍZENÍ IT VYBAVENÍ PRO NÁVŠTĚVNICKÉ CENTRUM KLÁŠTERA V OSEKU</w:t>
            </w:r>
            <w:bookmarkEnd w:id="0"/>
          </w:p>
        </w:tc>
      </w:tr>
      <w:tr w:rsidR="00B47436" w:rsidRPr="00FC3073" w:rsidTr="00E42DE9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B47436" w:rsidRPr="00FC3073" w:rsidRDefault="00B47436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B47436" w:rsidRPr="00FC3073" w:rsidRDefault="00B47436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:rsidTr="00E42DE9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:rsidR="00D95DB3" w:rsidRPr="00FC3073" w:rsidRDefault="00D95DB3" w:rsidP="00E42DE9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E2EFD9" w:themeFill="accent6" w:themeFillTint="33"/>
            <w:vAlign w:val="center"/>
          </w:tcPr>
          <w:p w:rsidR="00D95DB3" w:rsidRPr="00FC3073" w:rsidRDefault="00D95DB3" w:rsidP="00E42D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42DE9" w:rsidRDefault="00E42DE9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editId="34D1D208">
            <wp:simplePos x="0" y="0"/>
            <wp:positionH relativeFrom="page">
              <wp:align>center</wp:align>
            </wp:positionH>
            <wp:positionV relativeFrom="paragraph">
              <wp:posOffset>-499110</wp:posOffset>
            </wp:positionV>
            <wp:extent cx="5267325" cy="866775"/>
            <wp:effectExtent l="0" t="0" r="9525" b="9525"/>
            <wp:wrapNone/>
            <wp:docPr id="1" name="Obrázek 1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DE9" w:rsidRDefault="00E42DE9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E42DE9" w:rsidRDefault="00E42DE9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E42DE9" w:rsidRDefault="00E42DE9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pletichy při zadání veřejné zakázky a při veřejné soutěži,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</w:t>
      </w:r>
      <w:r w:rsidR="00BC1880">
        <w:rPr>
          <w:rFonts w:asciiTheme="minorHAnsi" w:hAnsiTheme="minorHAnsi" w:cstheme="minorHAnsi"/>
          <w:sz w:val="22"/>
          <w:szCs w:val="22"/>
        </w:rPr>
        <w:t>ožadoval v zadávací dokumentaci.</w:t>
      </w:r>
    </w:p>
    <w:p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</w:t>
      </w:r>
      <w:r w:rsidR="00BC1880">
        <w:rPr>
          <w:rFonts w:asciiTheme="minorHAnsi" w:hAnsiTheme="minorHAnsi" w:cstheme="minorHAnsi"/>
          <w:bCs/>
          <w:sz w:val="22"/>
          <w:szCs w:val="22"/>
        </w:rPr>
        <w:t>i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:rsidTr="00E42DE9">
        <w:trPr>
          <w:trHeight w:val="353"/>
        </w:trPr>
        <w:tc>
          <w:tcPr>
            <w:tcW w:w="4815" w:type="dxa"/>
            <w:vAlign w:val="center"/>
          </w:tcPr>
          <w:p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E2EFD9" w:themeFill="accent6" w:themeFillTint="33"/>
            <w:vAlign w:val="center"/>
          </w:tcPr>
          <w:p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:rsidTr="00E42DE9">
        <w:trPr>
          <w:trHeight w:val="413"/>
        </w:trPr>
        <w:tc>
          <w:tcPr>
            <w:tcW w:w="4815" w:type="dxa"/>
            <w:vAlign w:val="center"/>
          </w:tcPr>
          <w:p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E2EFD9" w:themeFill="accent6" w:themeFillTint="33"/>
            <w:vAlign w:val="center"/>
          </w:tcPr>
          <w:p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2"/>
      <w:footerReference w:type="defaul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6E8" w:rsidRDefault="006E46E8" w:rsidP="00B47436">
      <w:r>
        <w:separator/>
      </w:r>
    </w:p>
  </w:endnote>
  <w:endnote w:type="continuationSeparator" w:id="0">
    <w:p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784DD7">
          <w:rPr>
            <w:noProof/>
            <w:sz w:val="20"/>
            <w:szCs w:val="20"/>
          </w:rPr>
          <w:t>2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032" w:rsidRPr="00006041" w:rsidRDefault="004D4032" w:rsidP="004D4032">
    <w:pPr>
      <w:autoSpaceDE w:val="0"/>
      <w:autoSpaceDN w:val="0"/>
      <w:adjustRightInd w:val="0"/>
      <w:jc w:val="both"/>
      <w:rPr>
        <w:i/>
        <w:sz w:val="18"/>
        <w:szCs w:val="18"/>
      </w:rPr>
    </w:pPr>
    <w:r>
      <w:rPr>
        <w:i/>
        <w:sz w:val="18"/>
        <w:szCs w:val="18"/>
      </w:rPr>
      <w:t>Příloha č. 2</w:t>
    </w:r>
  </w:p>
  <w:p w:rsidR="00F332BF" w:rsidRPr="004D4032" w:rsidRDefault="00784DD7" w:rsidP="004D40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6E8" w:rsidRDefault="006E46E8" w:rsidP="00B47436">
      <w:r>
        <w:separator/>
      </w:r>
    </w:p>
  </w:footnote>
  <w:footnote w:type="continuationSeparator" w:id="0">
    <w:p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6"/>
  </w:num>
  <w:num w:numId="11">
    <w:abstractNumId w:val="16"/>
  </w:num>
  <w:num w:numId="12">
    <w:abstractNumId w:val="12"/>
  </w:num>
  <w:num w:numId="13">
    <w:abstractNumId w:val="5"/>
  </w:num>
  <w:num w:numId="14">
    <w:abstractNumId w:val="8"/>
  </w:num>
  <w:num w:numId="15">
    <w:abstractNumId w:val="17"/>
  </w:num>
  <w:num w:numId="16">
    <w:abstractNumId w:val="14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868C3"/>
    <w:rsid w:val="0009602A"/>
    <w:rsid w:val="000A0518"/>
    <w:rsid w:val="000B7A5F"/>
    <w:rsid w:val="000D04E2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D4032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75E89"/>
    <w:rsid w:val="00584637"/>
    <w:rsid w:val="00587108"/>
    <w:rsid w:val="005B6091"/>
    <w:rsid w:val="005B73B7"/>
    <w:rsid w:val="005E4BD6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5289"/>
    <w:rsid w:val="00716B8F"/>
    <w:rsid w:val="00736798"/>
    <w:rsid w:val="00743B6C"/>
    <w:rsid w:val="007557AB"/>
    <w:rsid w:val="00765D20"/>
    <w:rsid w:val="0076779F"/>
    <w:rsid w:val="00770183"/>
    <w:rsid w:val="00784DD7"/>
    <w:rsid w:val="00791D57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87918"/>
    <w:rsid w:val="009A2328"/>
    <w:rsid w:val="009B2086"/>
    <w:rsid w:val="009C4663"/>
    <w:rsid w:val="009C7A4B"/>
    <w:rsid w:val="009F77F6"/>
    <w:rsid w:val="00A014A5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07BDD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537F"/>
    <w:rsid w:val="00B86A36"/>
    <w:rsid w:val="00B8705C"/>
    <w:rsid w:val="00BA0737"/>
    <w:rsid w:val="00BA61F2"/>
    <w:rsid w:val="00BC1880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35F6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7660"/>
    <w:rsid w:val="00E42DE9"/>
    <w:rsid w:val="00E617C5"/>
    <w:rsid w:val="00E63DAB"/>
    <w:rsid w:val="00E809D6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25BB1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53491-91FB-4088-972F-401D9B4A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2</Pages>
  <Words>563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Nikola Killingerová</cp:lastModifiedBy>
  <cp:revision>99</cp:revision>
  <dcterms:created xsi:type="dcterms:W3CDTF">2022-01-05T13:06:00Z</dcterms:created>
  <dcterms:modified xsi:type="dcterms:W3CDTF">2025-02-12T08:14:00Z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