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E83" w:rsidRDefault="00723E83" w:rsidP="001C412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743575" cy="800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E83" w:rsidRPr="00723E83" w:rsidRDefault="00723E83" w:rsidP="00723E83">
      <w:pPr>
        <w:pStyle w:val="Bezmezer"/>
        <w:jc w:val="center"/>
        <w:rPr>
          <w:b/>
          <w:caps/>
          <w:sz w:val="28"/>
          <w:szCs w:val="28"/>
        </w:rPr>
      </w:pPr>
      <w:r w:rsidRPr="00723E83">
        <w:rPr>
          <w:b/>
          <w:caps/>
          <w:sz w:val="28"/>
          <w:szCs w:val="28"/>
        </w:rPr>
        <w:t xml:space="preserve">Technická specifikace </w:t>
      </w:r>
    </w:p>
    <w:p w:rsidR="00723E83" w:rsidRDefault="00723E83" w:rsidP="00723E83">
      <w:pPr>
        <w:pStyle w:val="Bezmezer"/>
        <w:jc w:val="center"/>
        <w:rPr>
          <w:i/>
          <w:sz w:val="20"/>
          <w:szCs w:val="20"/>
        </w:rPr>
      </w:pPr>
    </w:p>
    <w:p w:rsidR="00723E83" w:rsidRDefault="00723E83" w:rsidP="00723E83">
      <w:pPr>
        <w:pStyle w:val="Bezmezer"/>
        <w:jc w:val="center"/>
        <w:rPr>
          <w:i/>
          <w:sz w:val="20"/>
          <w:szCs w:val="20"/>
        </w:rPr>
      </w:pPr>
      <w:r w:rsidRPr="00723E83">
        <w:rPr>
          <w:i/>
          <w:sz w:val="20"/>
          <w:szCs w:val="20"/>
        </w:rPr>
        <w:t>k veřejné zakázce</w:t>
      </w:r>
    </w:p>
    <w:p w:rsidR="00723E83" w:rsidRPr="00723E83" w:rsidRDefault="00723E83" w:rsidP="00723E83">
      <w:pPr>
        <w:pStyle w:val="Bezmezer"/>
        <w:jc w:val="center"/>
        <w:rPr>
          <w:i/>
          <w:sz w:val="20"/>
          <w:szCs w:val="20"/>
        </w:rPr>
      </w:pPr>
    </w:p>
    <w:p w:rsidR="00723E83" w:rsidRPr="00723E83" w:rsidRDefault="00723E83" w:rsidP="00723E83">
      <w:pPr>
        <w:pStyle w:val="Bezmezer"/>
        <w:jc w:val="center"/>
        <w:rPr>
          <w:b/>
          <w:caps/>
        </w:rPr>
      </w:pPr>
      <w:r w:rsidRPr="00723E83">
        <w:rPr>
          <w:b/>
          <w:caps/>
        </w:rPr>
        <w:t>„Rekonstrukce a modernizace veřejných sportoviš</w:t>
      </w:r>
      <w:r>
        <w:rPr>
          <w:b/>
          <w:caps/>
        </w:rPr>
        <w:t>ť a ploch pro volnočasové aktivity</w:t>
      </w:r>
      <w:r w:rsidRPr="00723E83">
        <w:rPr>
          <w:b/>
          <w:caps/>
        </w:rPr>
        <w:t xml:space="preserve"> v Novém Sedle – lokalita č. 1 -Multifunkční úklidový stroj“</w:t>
      </w:r>
    </w:p>
    <w:p w:rsidR="00723E83" w:rsidRDefault="00723E83" w:rsidP="001C412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C4124" w:rsidRPr="00723E83" w:rsidRDefault="00723E83" w:rsidP="00723E83">
      <w:pPr>
        <w:pStyle w:val="Bezmezer"/>
        <w:rPr>
          <w:b/>
        </w:rPr>
      </w:pPr>
      <w:r>
        <w:rPr>
          <w:b/>
        </w:rPr>
        <w:t>Mul</w:t>
      </w:r>
      <w:r w:rsidR="001C4124" w:rsidRPr="00723E83">
        <w:rPr>
          <w:b/>
        </w:rPr>
        <w:t>tifunkční úklidový stroj:</w:t>
      </w:r>
    </w:p>
    <w:p w:rsidR="0010491E" w:rsidRPr="00F03608" w:rsidRDefault="006632F3" w:rsidP="00723E83">
      <w:pPr>
        <w:pStyle w:val="Bezmezer"/>
        <w:numPr>
          <w:ilvl w:val="0"/>
          <w:numId w:val="10"/>
        </w:numPr>
      </w:pPr>
      <w:r w:rsidRPr="00F03608">
        <w:t>Čištění komunikací, chodníků</w:t>
      </w:r>
      <w:r w:rsidR="0010491E" w:rsidRPr="00F03608">
        <w:t>.</w:t>
      </w:r>
    </w:p>
    <w:p w:rsidR="006632F3" w:rsidRPr="00F03608" w:rsidRDefault="0010491E" w:rsidP="00723E83">
      <w:pPr>
        <w:pStyle w:val="Bezmezer"/>
        <w:numPr>
          <w:ilvl w:val="0"/>
          <w:numId w:val="10"/>
        </w:numPr>
      </w:pPr>
      <w:r w:rsidRPr="00F03608">
        <w:t xml:space="preserve">Čištění </w:t>
      </w:r>
      <w:r w:rsidR="00F85771" w:rsidRPr="00F03608">
        <w:t xml:space="preserve">a údržba </w:t>
      </w:r>
      <w:r w:rsidR="006632F3" w:rsidRPr="00F03608">
        <w:t>sportovních povrchů (umělý fotbalový trávník</w:t>
      </w:r>
      <w:r w:rsidRPr="00F03608">
        <w:t xml:space="preserve"> bez vsypu,</w:t>
      </w:r>
      <w:r w:rsidR="006632F3" w:rsidRPr="00F03608">
        <w:t xml:space="preserve"> po</w:t>
      </w:r>
      <w:r w:rsidR="00AD6868" w:rsidRPr="00F03608">
        <w:t>lyuretanový povrch</w:t>
      </w:r>
      <w:r w:rsidR="006632F3" w:rsidRPr="00F03608">
        <w:t>)</w:t>
      </w:r>
      <w:r w:rsidR="00B66E92" w:rsidRPr="00F03608">
        <w:t>.</w:t>
      </w:r>
    </w:p>
    <w:p w:rsidR="00B66E92" w:rsidRPr="00F03608" w:rsidRDefault="00B66E92" w:rsidP="00723E83">
      <w:pPr>
        <w:pStyle w:val="Bezmezer"/>
        <w:numPr>
          <w:ilvl w:val="0"/>
          <w:numId w:val="10"/>
        </w:numPr>
      </w:pPr>
      <w:r w:rsidRPr="00F03608">
        <w:t>Sběr listí, papíru, plastových lahví, plechovek apod.</w:t>
      </w:r>
    </w:p>
    <w:p w:rsidR="00B66E92" w:rsidRPr="00F03608" w:rsidRDefault="00B66E92" w:rsidP="00723E83">
      <w:pPr>
        <w:pStyle w:val="Bezmezer"/>
        <w:numPr>
          <w:ilvl w:val="0"/>
          <w:numId w:val="10"/>
        </w:numPr>
      </w:pPr>
      <w:r w:rsidRPr="00F03608">
        <w:t xml:space="preserve">Odstraňování napadaného sněhu z komunikací, chodníků, parkovišť a </w:t>
      </w:r>
      <w:r w:rsidR="00152978" w:rsidRPr="00F03608">
        <w:t>sportovních</w:t>
      </w:r>
      <w:r w:rsidRPr="00F03608">
        <w:t xml:space="preserve"> ploch </w:t>
      </w:r>
    </w:p>
    <w:p w:rsidR="00393C57" w:rsidRDefault="00393C57" w:rsidP="00AD6868">
      <w:pPr>
        <w:pStyle w:val="Default"/>
        <w:jc w:val="both"/>
        <w:rPr>
          <w:sz w:val="22"/>
          <w:szCs w:val="22"/>
        </w:rPr>
      </w:pPr>
    </w:p>
    <w:p w:rsidR="001C4124" w:rsidRPr="00723E83" w:rsidRDefault="001C4124" w:rsidP="00723E83">
      <w:pPr>
        <w:pStyle w:val="Bezmezer"/>
        <w:rPr>
          <w:b/>
        </w:rPr>
      </w:pPr>
      <w:r w:rsidRPr="00723E83">
        <w:rPr>
          <w:b/>
        </w:rPr>
        <w:t>Parametry stroje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Benzínový motor s výkonem min 21 HP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Pohon 2WD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 xml:space="preserve">Osvětlení pro provoz na pozemních komunikacích 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Homologace pro provoz na veřejných komunikacích ČR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Hydrostatický pohon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 xml:space="preserve">Nastavitelná sedačka obsluhy 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Bezpečnostní rám ROPS včetně stříšky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Hydraulický zdvih čistícího zařízení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Zásobník na odpad min 550 litrů</w:t>
      </w:r>
    </w:p>
    <w:p w:rsidR="0067035A" w:rsidRPr="00F03608" w:rsidRDefault="0067035A" w:rsidP="00723E83">
      <w:pPr>
        <w:pStyle w:val="Bezmezer"/>
        <w:numPr>
          <w:ilvl w:val="0"/>
          <w:numId w:val="11"/>
        </w:numPr>
      </w:pPr>
      <w:r w:rsidRPr="00F03608">
        <w:t xml:space="preserve">Prachový filtr umístěný vně zásobníku </w:t>
      </w:r>
    </w:p>
    <w:p w:rsidR="0067035A" w:rsidRPr="00F03608" w:rsidRDefault="0067035A" w:rsidP="00723E83">
      <w:pPr>
        <w:pStyle w:val="Bezmezer"/>
        <w:numPr>
          <w:ilvl w:val="0"/>
          <w:numId w:val="11"/>
        </w:numPr>
      </w:pPr>
      <w:r w:rsidRPr="00F03608">
        <w:t>Mechanická uzávěrka diferenciálu</w:t>
      </w:r>
    </w:p>
    <w:p w:rsidR="001C4124" w:rsidRPr="00F03608" w:rsidRDefault="001C4124" w:rsidP="00723E83">
      <w:pPr>
        <w:pStyle w:val="Bezmezer"/>
        <w:numPr>
          <w:ilvl w:val="0"/>
          <w:numId w:val="11"/>
        </w:numPr>
      </w:pPr>
      <w:r w:rsidRPr="00F03608">
        <w:t>Řízená zadní náprava</w:t>
      </w:r>
    </w:p>
    <w:p w:rsidR="0067035A" w:rsidRPr="00F03608" w:rsidRDefault="0067035A" w:rsidP="00723E83">
      <w:pPr>
        <w:pStyle w:val="Bezmezer"/>
        <w:numPr>
          <w:ilvl w:val="0"/>
          <w:numId w:val="11"/>
        </w:numPr>
      </w:pPr>
      <w:r w:rsidRPr="00F03608">
        <w:t>Nastavitelný volant</w:t>
      </w:r>
    </w:p>
    <w:p w:rsidR="00393C57" w:rsidRPr="00F03608" w:rsidRDefault="00393C57" w:rsidP="00723E83">
      <w:pPr>
        <w:pStyle w:val="Bezmezer"/>
        <w:numPr>
          <w:ilvl w:val="0"/>
          <w:numId w:val="11"/>
        </w:numPr>
      </w:pPr>
      <w:r w:rsidRPr="00F03608">
        <w:t>Hydraulický zdvih zásobníku do min 180 cm</w:t>
      </w:r>
    </w:p>
    <w:p w:rsidR="00594982" w:rsidRPr="00F03608" w:rsidRDefault="00594982" w:rsidP="00723E83">
      <w:pPr>
        <w:pStyle w:val="Bezmezer"/>
        <w:numPr>
          <w:ilvl w:val="0"/>
          <w:numId w:val="11"/>
        </w:numPr>
      </w:pPr>
      <w:r w:rsidRPr="00F03608">
        <w:t>Prohlášení o shodě</w:t>
      </w:r>
    </w:p>
    <w:p w:rsidR="00594982" w:rsidRPr="00F03608" w:rsidRDefault="00594982" w:rsidP="00723E83">
      <w:pPr>
        <w:pStyle w:val="Bezmezer"/>
        <w:numPr>
          <w:ilvl w:val="0"/>
          <w:numId w:val="11"/>
        </w:numPr>
      </w:pPr>
      <w:r w:rsidRPr="00F03608">
        <w:t>Technický průkaz</w:t>
      </w:r>
    </w:p>
    <w:p w:rsidR="0067035A" w:rsidRPr="00F03608" w:rsidRDefault="0067035A" w:rsidP="00723E83">
      <w:pPr>
        <w:pStyle w:val="Bezmezer"/>
        <w:numPr>
          <w:ilvl w:val="0"/>
          <w:numId w:val="11"/>
        </w:numPr>
      </w:pPr>
      <w:r w:rsidRPr="00F03608">
        <w:t>Záruční doba 24 měsíců</w:t>
      </w:r>
    </w:p>
    <w:p w:rsidR="00393C57" w:rsidRDefault="00393C57" w:rsidP="00594982">
      <w:pPr>
        <w:spacing w:after="0" w:line="240" w:lineRule="auto"/>
        <w:jc w:val="both"/>
        <w:rPr>
          <w:rFonts w:ascii="Arial" w:hAnsi="Arial" w:cs="Arial"/>
        </w:rPr>
      </w:pPr>
    </w:p>
    <w:p w:rsidR="00723E83" w:rsidRDefault="00723E83" w:rsidP="00594982">
      <w:pPr>
        <w:spacing w:after="0" w:line="240" w:lineRule="auto"/>
        <w:jc w:val="both"/>
        <w:rPr>
          <w:rFonts w:ascii="Arial" w:hAnsi="Arial" w:cs="Arial"/>
        </w:rPr>
      </w:pPr>
    </w:p>
    <w:p w:rsidR="00594982" w:rsidRPr="00723E83" w:rsidRDefault="00594982" w:rsidP="00723E83">
      <w:pPr>
        <w:pStyle w:val="Bezmezer"/>
        <w:rPr>
          <w:b/>
        </w:rPr>
      </w:pPr>
      <w:r w:rsidRPr="00723E83">
        <w:rPr>
          <w:b/>
        </w:rPr>
        <w:t>Příslušenství:</w:t>
      </w:r>
    </w:p>
    <w:p w:rsidR="00594982" w:rsidRPr="00F03608" w:rsidRDefault="00594982" w:rsidP="00723E83">
      <w:pPr>
        <w:pStyle w:val="Bezmezer"/>
        <w:numPr>
          <w:ilvl w:val="0"/>
          <w:numId w:val="12"/>
        </w:numPr>
      </w:pPr>
      <w:r w:rsidRPr="00F03608">
        <w:t xml:space="preserve">Vakuová hadice </w:t>
      </w:r>
      <w:r w:rsidR="00995EF3" w:rsidRPr="00F03608">
        <w:t xml:space="preserve">pro vysávání lehkého materiálu – listí, </w:t>
      </w:r>
      <w:proofErr w:type="spellStart"/>
      <w:r w:rsidR="00995EF3" w:rsidRPr="00F03608">
        <w:t>atd</w:t>
      </w:r>
      <w:proofErr w:type="spellEnd"/>
    </w:p>
    <w:p w:rsidR="00594982" w:rsidRPr="00F03608" w:rsidRDefault="00594982" w:rsidP="00723E83">
      <w:pPr>
        <w:pStyle w:val="Bezmezer"/>
        <w:numPr>
          <w:ilvl w:val="0"/>
          <w:numId w:val="13"/>
        </w:numPr>
      </w:pPr>
      <w:r w:rsidRPr="00F03608">
        <w:t>Délka min 4 metry</w:t>
      </w:r>
    </w:p>
    <w:p w:rsidR="00594982" w:rsidRPr="00F03608" w:rsidRDefault="00594982" w:rsidP="00723E83">
      <w:pPr>
        <w:pStyle w:val="Bezmezer"/>
      </w:pPr>
    </w:p>
    <w:p w:rsidR="00594982" w:rsidRPr="00F03608" w:rsidRDefault="0067035A" w:rsidP="00723E83">
      <w:pPr>
        <w:pStyle w:val="Bezmezer"/>
        <w:numPr>
          <w:ilvl w:val="0"/>
          <w:numId w:val="12"/>
        </w:numPr>
      </w:pPr>
      <w:r w:rsidRPr="00F03608">
        <w:t xml:space="preserve">Sněhová radlice </w:t>
      </w:r>
    </w:p>
    <w:p w:rsidR="0067035A" w:rsidRPr="00F03608" w:rsidRDefault="0067035A" w:rsidP="00723E83">
      <w:pPr>
        <w:pStyle w:val="Bezmezer"/>
        <w:numPr>
          <w:ilvl w:val="0"/>
          <w:numId w:val="14"/>
        </w:numPr>
      </w:pPr>
      <w:r w:rsidRPr="00F03608">
        <w:t>Hydraulicky stavitelná +- 30 °</w:t>
      </w:r>
    </w:p>
    <w:p w:rsidR="0067035A" w:rsidRPr="00F03608" w:rsidRDefault="0067035A" w:rsidP="00723E83">
      <w:pPr>
        <w:pStyle w:val="Bezmezer"/>
        <w:numPr>
          <w:ilvl w:val="0"/>
          <w:numId w:val="14"/>
        </w:numPr>
      </w:pPr>
      <w:r w:rsidRPr="00F03608">
        <w:t>Pracovní záběr min 120 cm</w:t>
      </w:r>
    </w:p>
    <w:p w:rsidR="0067035A" w:rsidRPr="00F03608" w:rsidRDefault="0067035A" w:rsidP="00723E83">
      <w:pPr>
        <w:pStyle w:val="Bezmezer"/>
      </w:pPr>
    </w:p>
    <w:p w:rsidR="0067035A" w:rsidRPr="00F03608" w:rsidRDefault="0067035A" w:rsidP="00723E83">
      <w:pPr>
        <w:pStyle w:val="Bezmezer"/>
        <w:numPr>
          <w:ilvl w:val="0"/>
          <w:numId w:val="15"/>
        </w:numPr>
        <w:jc w:val="both"/>
      </w:pPr>
      <w:r w:rsidRPr="00F03608">
        <w:t>Možnost připojení dalších příslušenství jako: žací ústrojí se sběrem, rotačn</w:t>
      </w:r>
      <w:r w:rsidR="00E0622E" w:rsidRPr="00F03608">
        <w:t>í válcový kartáč, sněhová fréza, rozmetadlo posypového materiálu</w:t>
      </w:r>
      <w:r w:rsidR="00723E83">
        <w:t>.</w:t>
      </w:r>
    </w:p>
    <w:p w:rsidR="00393C57" w:rsidRPr="00F03608" w:rsidRDefault="0067035A" w:rsidP="00723E83">
      <w:pPr>
        <w:pStyle w:val="Bezmezer"/>
        <w:numPr>
          <w:ilvl w:val="0"/>
          <w:numId w:val="15"/>
        </w:numPr>
        <w:jc w:val="both"/>
      </w:pPr>
      <w:r w:rsidRPr="00F03608">
        <w:t xml:space="preserve">Součástí </w:t>
      </w:r>
      <w:r w:rsidR="001C4124" w:rsidRPr="00F03608">
        <w:t>dodávky bude zaškolení obsluhy, návody k obsluze, seznam náhradních dílů</w:t>
      </w:r>
      <w:r w:rsidR="00723E83">
        <w:t>.</w:t>
      </w:r>
    </w:p>
    <w:p w:rsidR="001C4124" w:rsidRPr="00F03608" w:rsidRDefault="001C4124" w:rsidP="00723E83">
      <w:pPr>
        <w:pStyle w:val="Bezmezer"/>
        <w:numPr>
          <w:ilvl w:val="0"/>
          <w:numId w:val="15"/>
        </w:numPr>
        <w:jc w:val="both"/>
      </w:pPr>
      <w:r w:rsidRPr="00F03608">
        <w:t>Cena bude nejvýše přípustná, obsahující vše potřebné pro splnění a dodání předmětu veřejné zakázky</w:t>
      </w:r>
      <w:r w:rsidR="00723E83">
        <w:t>.</w:t>
      </w:r>
      <w:bookmarkStart w:id="0" w:name="_GoBack"/>
      <w:bookmarkEnd w:id="0"/>
    </w:p>
    <w:sectPr w:rsidR="001C4124" w:rsidRPr="00F03608" w:rsidSect="00F03608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E83" w:rsidRDefault="00723E83" w:rsidP="00723E83">
      <w:pPr>
        <w:spacing w:after="0" w:line="240" w:lineRule="auto"/>
      </w:pPr>
      <w:r>
        <w:separator/>
      </w:r>
    </w:p>
  </w:endnote>
  <w:endnote w:type="continuationSeparator" w:id="0">
    <w:p w:rsidR="00723E83" w:rsidRDefault="00723E83" w:rsidP="0072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83" w:rsidRPr="00723E83" w:rsidRDefault="00723E83">
    <w:pPr>
      <w:pStyle w:val="Zpat"/>
      <w:rPr>
        <w:sz w:val="20"/>
        <w:szCs w:val="20"/>
      </w:rPr>
    </w:pPr>
    <w:r w:rsidRPr="00723E83">
      <w:rPr>
        <w:sz w:val="20"/>
        <w:szCs w:val="20"/>
      </w:rPr>
      <w:t>Příloha č.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E83" w:rsidRDefault="00723E83" w:rsidP="00723E83">
      <w:pPr>
        <w:spacing w:after="0" w:line="240" w:lineRule="auto"/>
      </w:pPr>
      <w:r>
        <w:separator/>
      </w:r>
    </w:p>
  </w:footnote>
  <w:footnote w:type="continuationSeparator" w:id="0">
    <w:p w:rsidR="00723E83" w:rsidRDefault="00723E83" w:rsidP="00723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732B"/>
    <w:multiLevelType w:val="hybridMultilevel"/>
    <w:tmpl w:val="8BDAA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912F0"/>
    <w:multiLevelType w:val="hybridMultilevel"/>
    <w:tmpl w:val="F11EC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420CE"/>
    <w:multiLevelType w:val="hybridMultilevel"/>
    <w:tmpl w:val="78142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7184D"/>
    <w:multiLevelType w:val="hybridMultilevel"/>
    <w:tmpl w:val="18D4F4E0"/>
    <w:lvl w:ilvl="0" w:tplc="70D656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840C90"/>
    <w:multiLevelType w:val="hybridMultilevel"/>
    <w:tmpl w:val="640A603E"/>
    <w:lvl w:ilvl="0" w:tplc="B48A9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F3978"/>
    <w:multiLevelType w:val="hybridMultilevel"/>
    <w:tmpl w:val="F4E0B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7457C"/>
    <w:multiLevelType w:val="hybridMultilevel"/>
    <w:tmpl w:val="0900B4A4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35DD2A4E"/>
    <w:multiLevelType w:val="hybridMultilevel"/>
    <w:tmpl w:val="611CF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0336E"/>
    <w:multiLevelType w:val="hybridMultilevel"/>
    <w:tmpl w:val="98F43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A5B02"/>
    <w:multiLevelType w:val="hybridMultilevel"/>
    <w:tmpl w:val="41DC21BC"/>
    <w:lvl w:ilvl="0" w:tplc="FE7A4A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F13B32"/>
    <w:multiLevelType w:val="hybridMultilevel"/>
    <w:tmpl w:val="713C9422"/>
    <w:lvl w:ilvl="0" w:tplc="FE7A4A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11874"/>
    <w:multiLevelType w:val="hybridMultilevel"/>
    <w:tmpl w:val="29920D96"/>
    <w:lvl w:ilvl="0" w:tplc="718A1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10803"/>
    <w:multiLevelType w:val="hybridMultilevel"/>
    <w:tmpl w:val="5AC25498"/>
    <w:lvl w:ilvl="0" w:tplc="FE7A4A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0221B8"/>
    <w:multiLevelType w:val="hybridMultilevel"/>
    <w:tmpl w:val="8FF05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53211A"/>
    <w:multiLevelType w:val="hybridMultilevel"/>
    <w:tmpl w:val="35C4EF50"/>
    <w:lvl w:ilvl="0" w:tplc="FE7A4A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1"/>
  </w:num>
  <w:num w:numId="9">
    <w:abstractNumId w:val="5"/>
  </w:num>
  <w:num w:numId="10">
    <w:abstractNumId w:val="14"/>
  </w:num>
  <w:num w:numId="11">
    <w:abstractNumId w:val="7"/>
  </w:num>
  <w:num w:numId="12">
    <w:abstractNumId w:val="2"/>
  </w:num>
  <w:num w:numId="13">
    <w:abstractNumId w:val="9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748"/>
    <w:rsid w:val="0010491E"/>
    <w:rsid w:val="00152978"/>
    <w:rsid w:val="00182748"/>
    <w:rsid w:val="001C4124"/>
    <w:rsid w:val="00393C57"/>
    <w:rsid w:val="00397534"/>
    <w:rsid w:val="00555D4E"/>
    <w:rsid w:val="00594982"/>
    <w:rsid w:val="006632F3"/>
    <w:rsid w:val="0067035A"/>
    <w:rsid w:val="00684AB9"/>
    <w:rsid w:val="00723E83"/>
    <w:rsid w:val="008647B8"/>
    <w:rsid w:val="00995EF3"/>
    <w:rsid w:val="009E0E1F"/>
    <w:rsid w:val="00AD6868"/>
    <w:rsid w:val="00B66E92"/>
    <w:rsid w:val="00D14BF5"/>
    <w:rsid w:val="00E0622E"/>
    <w:rsid w:val="00EC7BE3"/>
    <w:rsid w:val="00ED5AAA"/>
    <w:rsid w:val="00F03608"/>
    <w:rsid w:val="00F60932"/>
    <w:rsid w:val="00F8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B3CA0-3C23-47BB-A07B-CC6533B7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47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2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949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C4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4124"/>
    <w:rPr>
      <w:rFonts w:ascii="Segoe UI" w:hAnsi="Segoe UI" w:cs="Segoe UI"/>
      <w:sz w:val="18"/>
      <w:szCs w:val="18"/>
    </w:rPr>
  </w:style>
  <w:style w:type="paragraph" w:styleId="Bezmezer">
    <w:name w:val="No Spacing"/>
    <w:link w:val="BezmezerChar"/>
    <w:uiPriority w:val="1"/>
    <w:qFormat/>
    <w:rsid w:val="00723E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723E83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72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3E83"/>
  </w:style>
  <w:style w:type="paragraph" w:styleId="Zpat">
    <w:name w:val="footer"/>
    <w:basedOn w:val="Normln"/>
    <w:link w:val="ZpatChar"/>
    <w:uiPriority w:val="99"/>
    <w:unhideWhenUsed/>
    <w:rsid w:val="0072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Milan; Daniel Hajek</dc:creator>
  <cp:lastModifiedBy>Klára Kotes</cp:lastModifiedBy>
  <cp:revision>8</cp:revision>
  <cp:lastPrinted>2015-06-08T13:10:00Z</cp:lastPrinted>
  <dcterms:created xsi:type="dcterms:W3CDTF">2015-06-08T14:09:00Z</dcterms:created>
  <dcterms:modified xsi:type="dcterms:W3CDTF">2015-06-11T10:06:00Z</dcterms:modified>
</cp:coreProperties>
</file>