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C3A" w:rsidRDefault="00813C3A" w:rsidP="00813C3A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813C3A">
        <w:rPr>
          <w:rFonts w:ascii="Arial" w:hAnsi="Arial" w:cs="Arial"/>
          <w:b/>
          <w:bCs/>
          <w:sz w:val="32"/>
          <w:szCs w:val="32"/>
          <w:u w:val="single"/>
        </w:rPr>
        <w:t>TECHNICKÁ ZPRÁVA</w:t>
      </w:r>
    </w:p>
    <w:p w:rsidR="00813C3A" w:rsidRPr="00813C3A" w:rsidRDefault="00813C3A" w:rsidP="00813C3A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</w:p>
    <w:p w:rsidR="0032679B" w:rsidRDefault="0032679B" w:rsidP="0032679B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1.Všeobecně:</w:t>
      </w:r>
    </w:p>
    <w:p w:rsidR="0032679B" w:rsidRDefault="0032679B" w:rsidP="0032679B">
      <w:pPr>
        <w:ind w:left="708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============</w:t>
      </w:r>
    </w:p>
    <w:p w:rsidR="00A03FA7" w:rsidRDefault="00A03FA7" w:rsidP="0032679B">
      <w:pPr>
        <w:ind w:left="708" w:firstLine="348"/>
        <w:rPr>
          <w:rFonts w:ascii="Arial CE" w:hAnsi="Arial CE"/>
        </w:rPr>
      </w:pPr>
    </w:p>
    <w:p w:rsidR="0032679B" w:rsidRPr="0085621E" w:rsidRDefault="0032679B" w:rsidP="0032679B">
      <w:pPr>
        <w:ind w:left="708" w:firstLine="348"/>
        <w:rPr>
          <w:rFonts w:ascii="Arial CE" w:hAnsi="Arial CE"/>
        </w:rPr>
      </w:pPr>
      <w:r w:rsidRPr="0085621E">
        <w:rPr>
          <w:rFonts w:ascii="Arial CE" w:hAnsi="Arial CE"/>
        </w:rPr>
        <w:t xml:space="preserve">Projekt </w:t>
      </w:r>
      <w:r w:rsidR="00061667">
        <w:rPr>
          <w:rFonts w:ascii="Arial CE" w:hAnsi="Arial CE"/>
        </w:rPr>
        <w:t xml:space="preserve">pro </w:t>
      </w:r>
      <w:r w:rsidR="001443E9">
        <w:rPr>
          <w:rFonts w:ascii="Arial CE" w:hAnsi="Arial CE"/>
        </w:rPr>
        <w:t xml:space="preserve">vydání </w:t>
      </w:r>
      <w:r w:rsidR="00EA508C">
        <w:rPr>
          <w:rFonts w:ascii="Arial CE" w:hAnsi="Arial CE"/>
        </w:rPr>
        <w:t>stavebního povolení</w:t>
      </w:r>
      <w:r w:rsidR="00061667">
        <w:rPr>
          <w:rFonts w:ascii="Arial CE" w:hAnsi="Arial CE"/>
        </w:rPr>
        <w:t xml:space="preserve"> </w:t>
      </w:r>
      <w:r w:rsidRPr="0085621E">
        <w:rPr>
          <w:rFonts w:ascii="Arial CE" w:hAnsi="Arial CE"/>
        </w:rPr>
        <w:t xml:space="preserve">byl vypracován na základě požadavku </w:t>
      </w:r>
      <w:r w:rsidR="00061667">
        <w:rPr>
          <w:rFonts w:ascii="Arial CE" w:hAnsi="Arial CE"/>
        </w:rPr>
        <w:t>stavebník</w:t>
      </w:r>
      <w:r w:rsidR="004E3BAF">
        <w:rPr>
          <w:rFonts w:ascii="Arial CE" w:hAnsi="Arial CE"/>
        </w:rPr>
        <w:t>a</w:t>
      </w:r>
      <w:r w:rsidRPr="0085621E">
        <w:rPr>
          <w:rFonts w:ascii="Arial CE" w:hAnsi="Arial CE"/>
        </w:rPr>
        <w:t xml:space="preserve">. Projekt řeší </w:t>
      </w:r>
      <w:r w:rsidR="00EA508C">
        <w:rPr>
          <w:rFonts w:ascii="Arial CE" w:hAnsi="Arial CE"/>
        </w:rPr>
        <w:t>elektroinstalaci</w:t>
      </w:r>
      <w:r w:rsidR="001E3278">
        <w:rPr>
          <w:rFonts w:ascii="Arial CE" w:hAnsi="Arial CE"/>
        </w:rPr>
        <w:t xml:space="preserve"> a</w:t>
      </w:r>
      <w:r w:rsidR="00AA4461">
        <w:rPr>
          <w:rFonts w:ascii="Arial CE" w:hAnsi="Arial CE"/>
        </w:rPr>
        <w:t xml:space="preserve"> slaboproud</w:t>
      </w:r>
      <w:r w:rsidR="00EA508C">
        <w:rPr>
          <w:rFonts w:ascii="Arial CE" w:hAnsi="Arial CE"/>
        </w:rPr>
        <w:t>.</w:t>
      </w:r>
      <w:r w:rsidRPr="0085621E">
        <w:rPr>
          <w:rFonts w:ascii="Arial CE" w:hAnsi="Arial CE"/>
        </w:rPr>
        <w:t xml:space="preserve">  Rozmístění jednotlivých přístrojů bylo projednáno s</w:t>
      </w:r>
      <w:r w:rsidR="00061667">
        <w:rPr>
          <w:rFonts w:ascii="Arial CE" w:hAnsi="Arial CE"/>
        </w:rPr>
        <w:t>e stavební</w:t>
      </w:r>
      <w:r w:rsidR="00772E42">
        <w:rPr>
          <w:rFonts w:ascii="Arial CE" w:hAnsi="Arial CE"/>
        </w:rPr>
        <w:t>kem</w:t>
      </w:r>
      <w:r w:rsidRPr="0085621E">
        <w:rPr>
          <w:rFonts w:ascii="Arial CE" w:hAnsi="Arial CE"/>
        </w:rPr>
        <w:t xml:space="preserve">. Rozsah vychází z podkladů  </w:t>
      </w:r>
      <w:r w:rsidR="00EA508C">
        <w:rPr>
          <w:rFonts w:ascii="Arial CE" w:hAnsi="Arial CE"/>
        </w:rPr>
        <w:t>a požadavků stavebníka</w:t>
      </w:r>
      <w:r w:rsidR="00B24FD5">
        <w:rPr>
          <w:rFonts w:ascii="Arial CE" w:hAnsi="Arial CE"/>
        </w:rPr>
        <w:t xml:space="preserve"> </w:t>
      </w:r>
      <w:r w:rsidR="00061667">
        <w:rPr>
          <w:rFonts w:ascii="Arial CE" w:hAnsi="Arial CE"/>
        </w:rPr>
        <w:t xml:space="preserve">a </w:t>
      </w:r>
      <w:r w:rsidRPr="0085621E">
        <w:rPr>
          <w:rFonts w:ascii="Arial CE" w:hAnsi="Arial CE"/>
        </w:rPr>
        <w:t xml:space="preserve">platných </w:t>
      </w:r>
      <w:r w:rsidR="00061667">
        <w:rPr>
          <w:rFonts w:ascii="Arial CE" w:hAnsi="Arial CE"/>
        </w:rPr>
        <w:t xml:space="preserve">norem a </w:t>
      </w:r>
      <w:r w:rsidRPr="0085621E">
        <w:rPr>
          <w:rFonts w:ascii="Arial CE" w:hAnsi="Arial CE"/>
        </w:rPr>
        <w:t>předpisů.</w:t>
      </w:r>
    </w:p>
    <w:p w:rsidR="0032679B" w:rsidRDefault="0032679B" w:rsidP="0032679B">
      <w:pPr>
        <w:ind w:left="708" w:firstLine="348"/>
      </w:pPr>
    </w:p>
    <w:p w:rsidR="0032679B" w:rsidRDefault="0032679B" w:rsidP="0032679B">
      <w:pPr>
        <w:numPr>
          <w:ilvl w:val="0"/>
          <w:numId w:val="2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 Technický popis:</w:t>
      </w:r>
    </w:p>
    <w:p w:rsidR="0032679B" w:rsidRDefault="0032679B" w:rsidP="0032679B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=================</w:t>
      </w:r>
    </w:p>
    <w:p w:rsidR="00A03FA7" w:rsidRDefault="0032679B" w:rsidP="0032679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267BC" w:rsidRDefault="0032679B" w:rsidP="00C21E0D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Proudový systém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: </w:t>
      </w:r>
      <w:r w:rsidR="00772E42">
        <w:rPr>
          <w:rFonts w:ascii="Arial" w:hAnsi="Arial" w:cs="Arial"/>
        </w:rPr>
        <w:t>3</w:t>
      </w:r>
      <w:r w:rsidR="001267BC">
        <w:rPr>
          <w:rFonts w:ascii="Arial" w:hAnsi="Arial" w:cs="Arial"/>
        </w:rPr>
        <w:t xml:space="preserve"> </w:t>
      </w:r>
      <w:r w:rsidR="00772E42">
        <w:rPr>
          <w:rFonts w:ascii="Arial" w:hAnsi="Arial" w:cs="Arial"/>
        </w:rPr>
        <w:t>PEN</w:t>
      </w:r>
      <w:r w:rsidR="001267BC">
        <w:rPr>
          <w:rFonts w:ascii="Arial" w:hAnsi="Arial" w:cs="Arial"/>
        </w:rPr>
        <w:t xml:space="preserve">, stř. 50 Hz, </w:t>
      </w:r>
      <w:r w:rsidR="00772E42">
        <w:rPr>
          <w:rFonts w:ascii="Arial" w:hAnsi="Arial" w:cs="Arial"/>
        </w:rPr>
        <w:t>40</w:t>
      </w:r>
      <w:r w:rsidR="001267BC">
        <w:rPr>
          <w:rFonts w:ascii="Arial" w:hAnsi="Arial" w:cs="Arial"/>
        </w:rPr>
        <w:t xml:space="preserve">0V/ TN </w:t>
      </w:r>
      <w:r w:rsidR="00EA508C">
        <w:rPr>
          <w:rFonts w:ascii="Arial" w:hAnsi="Arial" w:cs="Arial"/>
        </w:rPr>
        <w:t>–</w:t>
      </w:r>
      <w:r w:rsidR="001267BC">
        <w:rPr>
          <w:rFonts w:ascii="Arial" w:hAnsi="Arial" w:cs="Arial"/>
        </w:rPr>
        <w:t xml:space="preserve"> </w:t>
      </w:r>
      <w:r w:rsidR="00772E42">
        <w:rPr>
          <w:rFonts w:ascii="Arial" w:hAnsi="Arial" w:cs="Arial"/>
        </w:rPr>
        <w:t>C</w:t>
      </w:r>
      <w:r w:rsidR="00EA508C">
        <w:rPr>
          <w:rFonts w:ascii="Arial" w:hAnsi="Arial" w:cs="Arial"/>
        </w:rPr>
        <w:t xml:space="preserve"> – S</w:t>
      </w:r>
    </w:p>
    <w:p w:rsidR="007C033F" w:rsidRDefault="0032679B" w:rsidP="002B24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C033F">
        <w:rPr>
          <w:rFonts w:ascii="Arial" w:hAnsi="Arial" w:cs="Arial"/>
        </w:rPr>
        <w:t>Příkon celkem</w:t>
      </w:r>
      <w:r w:rsidR="007C033F">
        <w:rPr>
          <w:rFonts w:ascii="Arial" w:hAnsi="Arial" w:cs="Arial"/>
        </w:rPr>
        <w:tab/>
      </w:r>
      <w:r w:rsidR="007C033F">
        <w:rPr>
          <w:rFonts w:ascii="Arial" w:hAnsi="Arial" w:cs="Arial"/>
        </w:rPr>
        <w:tab/>
      </w:r>
      <w:r w:rsidR="007C033F">
        <w:rPr>
          <w:rFonts w:ascii="Arial" w:hAnsi="Arial" w:cs="Arial"/>
        </w:rPr>
        <w:tab/>
      </w:r>
      <w:r w:rsidR="007C033F">
        <w:rPr>
          <w:rFonts w:ascii="Arial" w:hAnsi="Arial" w:cs="Arial"/>
        </w:rPr>
        <w:tab/>
        <w:t xml:space="preserve">:   </w:t>
      </w:r>
      <w:r w:rsidR="001E3278">
        <w:rPr>
          <w:rFonts w:ascii="Arial" w:hAnsi="Arial" w:cs="Arial"/>
        </w:rPr>
        <w:t>8,6</w:t>
      </w:r>
      <w:r w:rsidR="007C033F">
        <w:rPr>
          <w:rFonts w:ascii="Arial" w:hAnsi="Arial" w:cs="Arial"/>
        </w:rPr>
        <w:t xml:space="preserve"> kW</w:t>
      </w:r>
    </w:p>
    <w:p w:rsidR="0032679B" w:rsidRDefault="00E46A0B" w:rsidP="0032679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2679B">
        <w:rPr>
          <w:rFonts w:ascii="Arial" w:hAnsi="Arial" w:cs="Arial"/>
        </w:rPr>
        <w:t>Soudobost</w:t>
      </w:r>
      <w:r w:rsidR="0032679B">
        <w:rPr>
          <w:rFonts w:ascii="Arial" w:hAnsi="Arial" w:cs="Arial"/>
        </w:rPr>
        <w:tab/>
      </w:r>
      <w:r w:rsidR="0032679B">
        <w:rPr>
          <w:rFonts w:ascii="Arial" w:hAnsi="Arial" w:cs="Arial"/>
        </w:rPr>
        <w:tab/>
      </w:r>
      <w:r w:rsidR="0032679B">
        <w:rPr>
          <w:rFonts w:ascii="Arial" w:hAnsi="Arial" w:cs="Arial"/>
        </w:rPr>
        <w:tab/>
      </w:r>
      <w:r w:rsidR="0032679B">
        <w:rPr>
          <w:rFonts w:ascii="Arial" w:hAnsi="Arial" w:cs="Arial"/>
        </w:rPr>
        <w:tab/>
      </w:r>
      <w:r w:rsidR="0032679B">
        <w:rPr>
          <w:rFonts w:ascii="Arial" w:hAnsi="Arial" w:cs="Arial"/>
        </w:rPr>
        <w:tab/>
        <w:t xml:space="preserve">: </w:t>
      </w:r>
      <w:r w:rsidR="00DF5E9E">
        <w:rPr>
          <w:rFonts w:ascii="Arial" w:hAnsi="Arial" w:cs="Arial"/>
        </w:rPr>
        <w:t xml:space="preserve">  </w:t>
      </w:r>
      <w:r w:rsidR="0032679B">
        <w:rPr>
          <w:rFonts w:ascii="Arial" w:hAnsi="Arial" w:cs="Arial"/>
        </w:rPr>
        <w:t>0,</w:t>
      </w:r>
      <w:r w:rsidR="000E2AC9">
        <w:rPr>
          <w:rFonts w:ascii="Arial" w:hAnsi="Arial" w:cs="Arial"/>
        </w:rPr>
        <w:t>6</w:t>
      </w:r>
    </w:p>
    <w:p w:rsidR="0032679B" w:rsidRDefault="0032679B" w:rsidP="0032679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Soudobý příkon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: </w:t>
      </w:r>
      <w:r w:rsidR="00DF5E9E">
        <w:rPr>
          <w:rFonts w:ascii="Arial" w:hAnsi="Arial" w:cs="Arial"/>
        </w:rPr>
        <w:t xml:space="preserve"> </w:t>
      </w:r>
      <w:r w:rsidR="007C033F">
        <w:rPr>
          <w:rFonts w:ascii="Arial" w:hAnsi="Arial" w:cs="Arial"/>
        </w:rPr>
        <w:t xml:space="preserve"> </w:t>
      </w:r>
      <w:r w:rsidR="001E3278">
        <w:rPr>
          <w:rFonts w:ascii="Arial" w:hAnsi="Arial" w:cs="Arial"/>
        </w:rPr>
        <w:t>5,16</w:t>
      </w:r>
      <w:r>
        <w:rPr>
          <w:rFonts w:ascii="Arial" w:hAnsi="Arial" w:cs="Arial"/>
        </w:rPr>
        <w:t xml:space="preserve">  kW</w:t>
      </w:r>
    </w:p>
    <w:p w:rsidR="0032679B" w:rsidRDefault="00B24FD5" w:rsidP="008F5F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2679B">
        <w:rPr>
          <w:rFonts w:ascii="Arial" w:hAnsi="Arial" w:cs="Arial"/>
        </w:rPr>
        <w:t xml:space="preserve">Ochrana před úrazem elektrickým proudem podle ČSN 33–2000–4–41 ed. 2 </w:t>
      </w:r>
    </w:p>
    <w:p w:rsidR="0032679B" w:rsidRDefault="0032679B" w:rsidP="0032679B">
      <w:pPr>
        <w:ind w:right="-426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Ochranné opatření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 automatickým odpojením od zdroje</w:t>
      </w:r>
    </w:p>
    <w:p w:rsidR="0032679B" w:rsidRDefault="0032679B" w:rsidP="0032679B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 xml:space="preserve">základní ochrana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 základní izolací, krytem a přepážkami</w:t>
      </w:r>
    </w:p>
    <w:p w:rsidR="0032679B" w:rsidRDefault="0032679B" w:rsidP="0032679B">
      <w:pPr>
        <w:ind w:left="1416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 xml:space="preserve">Ochrana při poruše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: automatickým odpojení od zdroje při jedné </w:t>
      </w:r>
    </w:p>
    <w:p w:rsidR="0032679B" w:rsidRDefault="0032679B" w:rsidP="0032679B">
      <w:pPr>
        <w:ind w:left="1416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poruše   v síti TN</w:t>
      </w:r>
    </w:p>
    <w:p w:rsidR="0032679B" w:rsidRDefault="0032679B" w:rsidP="0032679B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Vnější vlivy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 xml:space="preserve">: určeny podle ČSN 33 2000 – 5 – 51 ed. 3, </w:t>
      </w:r>
    </w:p>
    <w:p w:rsidR="0032679B" w:rsidRDefault="0032679B" w:rsidP="0032679B">
      <w:pPr>
        <w:ind w:left="1416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uvedeno na výkresech   </w:t>
      </w:r>
    </w:p>
    <w:p w:rsidR="0032679B" w:rsidRDefault="0032679B" w:rsidP="0032679B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Ochrana před atmosférickým </w:t>
      </w:r>
    </w:p>
    <w:p w:rsidR="0032679B" w:rsidRDefault="0032679B" w:rsidP="0032679B">
      <w:pPr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přepětím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 není předmětem projektu</w:t>
      </w:r>
    </w:p>
    <w:p w:rsidR="0032679B" w:rsidRDefault="0032679B" w:rsidP="0032679B">
      <w:pPr>
        <w:spacing w:line="360" w:lineRule="auto"/>
        <w:jc w:val="both"/>
        <w:rPr>
          <w:rFonts w:ascii="Arial" w:hAnsi="Arial" w:cs="Arial"/>
        </w:rPr>
      </w:pPr>
    </w:p>
    <w:p w:rsidR="00E66CE6" w:rsidRPr="000E2AC9" w:rsidRDefault="001E3278" w:rsidP="007519F8">
      <w:pPr>
        <w:numPr>
          <w:ilvl w:val="0"/>
          <w:numId w:val="2"/>
        </w:numPr>
        <w:ind w:right="-33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</w:t>
      </w:r>
      <w:r w:rsidR="00772E42" w:rsidRPr="000E2AC9">
        <w:rPr>
          <w:rFonts w:ascii="Arial" w:hAnsi="Arial" w:cs="Arial"/>
          <w:b/>
          <w:bCs/>
        </w:rPr>
        <w:t xml:space="preserve">. </w:t>
      </w:r>
      <w:r w:rsidR="00E66CE6" w:rsidRPr="000E2AC9">
        <w:rPr>
          <w:rFonts w:ascii="Arial" w:hAnsi="Arial" w:cs="Arial"/>
          <w:b/>
          <w:bCs/>
        </w:rPr>
        <w:t xml:space="preserve"> Elektroinstalace:</w:t>
      </w:r>
    </w:p>
    <w:p w:rsidR="00E66CE6" w:rsidRDefault="00E66CE6" w:rsidP="00E66CE6">
      <w:pPr>
        <w:pStyle w:val="Prosttext"/>
        <w:ind w:right="-33" w:firstLine="708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====================</w:t>
      </w:r>
    </w:p>
    <w:p w:rsidR="00E66CE6" w:rsidRDefault="00E66CE6" w:rsidP="00E66CE6">
      <w:pPr>
        <w:pStyle w:val="Prosttext"/>
        <w:ind w:right="-33" w:firstLine="708"/>
        <w:jc w:val="both"/>
        <w:rPr>
          <w:rFonts w:ascii="Arial" w:eastAsia="MS Mincho" w:hAnsi="Arial" w:cs="Arial"/>
          <w:sz w:val="24"/>
          <w:szCs w:val="24"/>
        </w:rPr>
      </w:pPr>
    </w:p>
    <w:p w:rsidR="00E66CE6" w:rsidRDefault="00E66CE6" w:rsidP="00E66CE6">
      <w:pPr>
        <w:pStyle w:val="Prosttext"/>
        <w:ind w:left="708" w:right="-33" w:firstLine="708"/>
        <w:jc w:val="both"/>
        <w:rPr>
          <w:rFonts w:ascii="Arial" w:eastAsia="MS Mincho" w:hAnsi="Arial" w:cs="Arial"/>
          <w:sz w:val="24"/>
          <w:szCs w:val="24"/>
        </w:rPr>
      </w:pPr>
      <w:r>
        <w:rPr>
          <w:rFonts w:ascii="Arial" w:eastAsia="MS Mincho" w:hAnsi="Arial" w:cs="Arial"/>
          <w:sz w:val="24"/>
          <w:szCs w:val="24"/>
        </w:rPr>
        <w:t xml:space="preserve">Vlastní elektroinstalace bude provedena kabely CYKY. Horizontální rozvody budou provedeny volně </w:t>
      </w:r>
      <w:r w:rsidR="001E3278">
        <w:rPr>
          <w:rFonts w:ascii="Arial" w:eastAsia="MS Mincho" w:hAnsi="Arial" w:cs="Arial"/>
          <w:sz w:val="24"/>
          <w:szCs w:val="24"/>
        </w:rPr>
        <w:t>pod omítkou</w:t>
      </w:r>
      <w:r>
        <w:rPr>
          <w:rFonts w:ascii="Arial" w:eastAsia="MS Mincho" w:hAnsi="Arial" w:cs="Arial"/>
          <w:sz w:val="24"/>
          <w:szCs w:val="24"/>
        </w:rPr>
        <w:t>,</w:t>
      </w:r>
      <w:r w:rsidR="001E3278">
        <w:rPr>
          <w:rFonts w:ascii="Arial" w:eastAsia="MS Mincho" w:hAnsi="Arial" w:cs="Arial"/>
          <w:sz w:val="24"/>
          <w:szCs w:val="24"/>
        </w:rPr>
        <w:t xml:space="preserve"> a v podlaze,</w:t>
      </w:r>
      <w:r>
        <w:rPr>
          <w:rFonts w:ascii="Arial" w:eastAsia="MS Mincho" w:hAnsi="Arial" w:cs="Arial"/>
          <w:sz w:val="24"/>
          <w:szCs w:val="24"/>
        </w:rPr>
        <w:t xml:space="preserve"> vertikální volně pod omítkou. Zásuvky a spínače vedle nich budou osazeny ve výši 1,</w:t>
      </w:r>
      <w:r w:rsidR="001E3278">
        <w:rPr>
          <w:rFonts w:ascii="Arial" w:eastAsia="MS Mincho" w:hAnsi="Arial" w:cs="Arial"/>
          <w:sz w:val="24"/>
          <w:szCs w:val="24"/>
        </w:rPr>
        <w:t>5</w:t>
      </w:r>
      <w:r>
        <w:rPr>
          <w:rFonts w:ascii="Arial" w:eastAsia="MS Mincho" w:hAnsi="Arial" w:cs="Arial"/>
          <w:sz w:val="24"/>
          <w:szCs w:val="24"/>
        </w:rPr>
        <w:t xml:space="preserve"> m nad podlahou, ostatní zásuvky u podlahy.</w:t>
      </w:r>
    </w:p>
    <w:p w:rsidR="00E66CE6" w:rsidRDefault="00E66CE6" w:rsidP="00E66CE6">
      <w:pPr>
        <w:pStyle w:val="Prosttext"/>
        <w:ind w:left="708" w:right="-33" w:firstLine="708"/>
        <w:jc w:val="both"/>
        <w:rPr>
          <w:rFonts w:ascii="Arial" w:eastAsia="MS Mincho" w:hAnsi="Arial" w:cs="Arial"/>
          <w:sz w:val="24"/>
          <w:szCs w:val="24"/>
        </w:rPr>
      </w:pPr>
    </w:p>
    <w:p w:rsidR="00E9370B" w:rsidRDefault="00E9370B" w:rsidP="00E66CE6">
      <w:pPr>
        <w:pStyle w:val="Prosttext"/>
        <w:ind w:left="708" w:right="-33" w:firstLine="708"/>
        <w:jc w:val="both"/>
        <w:rPr>
          <w:rFonts w:ascii="Arial" w:eastAsia="MS Mincho" w:hAnsi="Arial" w:cs="Arial"/>
          <w:sz w:val="24"/>
          <w:szCs w:val="24"/>
        </w:rPr>
      </w:pPr>
    </w:p>
    <w:p w:rsidR="006B3FA5" w:rsidRPr="006B3FA5" w:rsidRDefault="001E3278" w:rsidP="006B3FA5">
      <w:pPr>
        <w:pStyle w:val="Odstavecseseznamem"/>
        <w:numPr>
          <w:ilvl w:val="0"/>
          <w:numId w:val="2"/>
        </w:numPr>
        <w:rPr>
          <w:b/>
        </w:rPr>
      </w:pPr>
      <w:r>
        <w:rPr>
          <w:b/>
        </w:rPr>
        <w:t>4</w:t>
      </w:r>
      <w:r w:rsidR="006B3FA5" w:rsidRPr="006B3FA5">
        <w:rPr>
          <w:b/>
        </w:rPr>
        <w:t>. Popis jednotlivých okruhů</w:t>
      </w:r>
      <w:r w:rsidR="00A6406D">
        <w:rPr>
          <w:b/>
        </w:rPr>
        <w:t xml:space="preserve"> z rozvaděče rm-o/1</w:t>
      </w:r>
      <w:r w:rsidR="006B3FA5" w:rsidRPr="006B3FA5">
        <w:rPr>
          <w:b/>
        </w:rPr>
        <w:t>:</w:t>
      </w:r>
    </w:p>
    <w:p w:rsidR="006B3FA5" w:rsidRPr="006B3FA5" w:rsidRDefault="006B3FA5" w:rsidP="006B3FA5">
      <w:pPr>
        <w:ind w:firstLine="708"/>
        <w:rPr>
          <w:rFonts w:ascii="Arial" w:hAnsi="Arial" w:cs="Arial"/>
          <w:b/>
          <w:sz w:val="22"/>
          <w:szCs w:val="22"/>
        </w:rPr>
      </w:pPr>
      <w:r w:rsidRPr="006B3FA5">
        <w:rPr>
          <w:rFonts w:ascii="Arial" w:hAnsi="Arial" w:cs="Arial"/>
          <w:b/>
        </w:rPr>
        <w:t>=======================</w:t>
      </w:r>
      <w:r w:rsidR="00A6406D">
        <w:rPr>
          <w:rFonts w:ascii="Arial" w:hAnsi="Arial" w:cs="Arial"/>
          <w:b/>
        </w:rPr>
        <w:t>=============</w:t>
      </w:r>
    </w:p>
    <w:p w:rsidR="00E95788" w:rsidRDefault="00E95788" w:rsidP="00E66CE6">
      <w:pPr>
        <w:ind w:left="708"/>
        <w:rPr>
          <w:rFonts w:ascii="Arial CE" w:hAnsi="Arial CE"/>
          <w:b/>
          <w:sz w:val="22"/>
          <w:szCs w:val="22"/>
        </w:rPr>
      </w:pPr>
    </w:p>
    <w:p w:rsidR="00E66CE6" w:rsidRDefault="00E66CE6" w:rsidP="006E5A63">
      <w:pPr>
        <w:ind w:left="708"/>
        <w:rPr>
          <w:rFonts w:ascii="Arial CE" w:hAnsi="Arial CE"/>
          <w:sz w:val="22"/>
          <w:szCs w:val="22"/>
        </w:rPr>
      </w:pPr>
      <w:r>
        <w:rPr>
          <w:rFonts w:ascii="Arial CE" w:hAnsi="Arial CE"/>
          <w:b/>
          <w:sz w:val="22"/>
          <w:szCs w:val="22"/>
        </w:rPr>
        <w:t>B</w:t>
      </w:r>
      <w:r w:rsidRPr="006B3FA5">
        <w:rPr>
          <w:rFonts w:ascii="Arial CE" w:hAnsi="Arial CE"/>
          <w:b/>
          <w:sz w:val="22"/>
          <w:szCs w:val="22"/>
        </w:rPr>
        <w:t>11</w:t>
      </w:r>
      <w:r>
        <w:rPr>
          <w:rFonts w:ascii="Arial CE" w:hAnsi="Arial CE"/>
          <w:b/>
          <w:sz w:val="22"/>
          <w:szCs w:val="22"/>
        </w:rPr>
        <w:t xml:space="preserve"> </w:t>
      </w:r>
      <w:r>
        <w:rPr>
          <w:rFonts w:ascii="Arial CE" w:hAnsi="Arial CE"/>
          <w:sz w:val="22"/>
          <w:szCs w:val="22"/>
        </w:rPr>
        <w:t xml:space="preserve">– obvod proveden kabelem CYKY 5Cx2,5 volně </w:t>
      </w:r>
      <w:r w:rsidR="00141CA2">
        <w:rPr>
          <w:rFonts w:ascii="Arial CE" w:hAnsi="Arial CE"/>
          <w:sz w:val="22"/>
          <w:szCs w:val="22"/>
        </w:rPr>
        <w:t>pod</w:t>
      </w:r>
      <w:r w:rsidR="006E5A63">
        <w:rPr>
          <w:rFonts w:ascii="Arial CE" w:hAnsi="Arial CE"/>
          <w:sz w:val="22"/>
          <w:szCs w:val="22"/>
        </w:rPr>
        <w:t xml:space="preserve"> </w:t>
      </w:r>
      <w:r>
        <w:rPr>
          <w:rFonts w:ascii="Arial CE" w:hAnsi="Arial CE"/>
          <w:sz w:val="22"/>
          <w:szCs w:val="22"/>
        </w:rPr>
        <w:t xml:space="preserve">omítkou, obvod slouží pro napájení </w:t>
      </w:r>
      <w:r w:rsidR="001E3278">
        <w:rPr>
          <w:rFonts w:ascii="Arial CE" w:hAnsi="Arial CE"/>
          <w:sz w:val="22"/>
          <w:szCs w:val="22"/>
        </w:rPr>
        <w:t>zásuvky 16A/400V</w:t>
      </w:r>
    </w:p>
    <w:p w:rsidR="006B3FA5" w:rsidRDefault="006B3FA5" w:rsidP="006B3FA5">
      <w:pPr>
        <w:rPr>
          <w:rFonts w:ascii="Arial CE" w:hAnsi="Arial CE"/>
          <w:sz w:val="22"/>
          <w:szCs w:val="22"/>
        </w:rPr>
      </w:pPr>
    </w:p>
    <w:p w:rsidR="006B3FA5" w:rsidRDefault="006B3FA5" w:rsidP="006B3FA5">
      <w:pPr>
        <w:ind w:left="708"/>
        <w:rPr>
          <w:rFonts w:ascii="Arial CE" w:hAnsi="Arial CE"/>
          <w:sz w:val="22"/>
          <w:szCs w:val="22"/>
        </w:rPr>
      </w:pPr>
      <w:r w:rsidRPr="006B3FA5">
        <w:rPr>
          <w:rFonts w:ascii="Arial CE" w:hAnsi="Arial CE"/>
          <w:b/>
          <w:sz w:val="22"/>
          <w:szCs w:val="22"/>
        </w:rPr>
        <w:t>Z11</w:t>
      </w:r>
      <w:r>
        <w:rPr>
          <w:rFonts w:ascii="Arial CE" w:hAnsi="Arial CE"/>
          <w:b/>
          <w:sz w:val="22"/>
          <w:szCs w:val="22"/>
        </w:rPr>
        <w:t xml:space="preserve"> </w:t>
      </w:r>
      <w:r>
        <w:rPr>
          <w:rFonts w:ascii="Arial CE" w:hAnsi="Arial CE"/>
          <w:sz w:val="22"/>
          <w:szCs w:val="22"/>
        </w:rPr>
        <w:t>– obvod proveden kabelem CYKY 3Cx2,5 volně</w:t>
      </w:r>
      <w:r w:rsidR="00141CA2">
        <w:rPr>
          <w:rFonts w:ascii="Arial CE" w:hAnsi="Arial CE"/>
          <w:sz w:val="22"/>
          <w:szCs w:val="22"/>
        </w:rPr>
        <w:t xml:space="preserve"> pod</w:t>
      </w:r>
      <w:r w:rsidR="006E5A63">
        <w:rPr>
          <w:rFonts w:ascii="Arial CE" w:hAnsi="Arial CE"/>
          <w:sz w:val="22"/>
          <w:szCs w:val="22"/>
        </w:rPr>
        <w:t xml:space="preserve"> </w:t>
      </w:r>
      <w:r w:rsidR="00994C8D">
        <w:rPr>
          <w:rFonts w:ascii="Arial CE" w:hAnsi="Arial CE"/>
          <w:sz w:val="22"/>
          <w:szCs w:val="22"/>
        </w:rPr>
        <w:tab/>
      </w:r>
      <w:r>
        <w:rPr>
          <w:rFonts w:ascii="Arial CE" w:hAnsi="Arial CE"/>
          <w:sz w:val="22"/>
          <w:szCs w:val="22"/>
        </w:rPr>
        <w:t xml:space="preserve">omítkou, </w:t>
      </w:r>
      <w:r w:rsidR="00E95788">
        <w:rPr>
          <w:rFonts w:ascii="Arial CE" w:hAnsi="Arial CE"/>
          <w:sz w:val="22"/>
          <w:szCs w:val="22"/>
        </w:rPr>
        <w:t xml:space="preserve">obvod </w:t>
      </w:r>
      <w:r>
        <w:rPr>
          <w:rFonts w:ascii="Arial CE" w:hAnsi="Arial CE"/>
          <w:sz w:val="22"/>
          <w:szCs w:val="22"/>
        </w:rPr>
        <w:t xml:space="preserve">slouží pro napájení </w:t>
      </w:r>
      <w:r w:rsidR="00B23505">
        <w:rPr>
          <w:rFonts w:ascii="Arial CE" w:hAnsi="Arial CE"/>
          <w:sz w:val="22"/>
          <w:szCs w:val="22"/>
        </w:rPr>
        <w:t>zásuv</w:t>
      </w:r>
      <w:r w:rsidR="00141CA2">
        <w:rPr>
          <w:rFonts w:ascii="Arial CE" w:hAnsi="Arial CE"/>
          <w:sz w:val="22"/>
          <w:szCs w:val="22"/>
        </w:rPr>
        <w:t>e</w:t>
      </w:r>
      <w:r w:rsidR="00B23505">
        <w:rPr>
          <w:rFonts w:ascii="Arial CE" w:hAnsi="Arial CE"/>
          <w:sz w:val="22"/>
          <w:szCs w:val="22"/>
        </w:rPr>
        <w:t xml:space="preserve">k 16A/230V </w:t>
      </w:r>
    </w:p>
    <w:p w:rsidR="00A6406D" w:rsidRDefault="00A6406D" w:rsidP="006B3FA5">
      <w:pPr>
        <w:ind w:left="708"/>
        <w:rPr>
          <w:rFonts w:ascii="Arial CE" w:hAnsi="Arial CE"/>
          <w:sz w:val="22"/>
          <w:szCs w:val="22"/>
        </w:rPr>
      </w:pPr>
    </w:p>
    <w:p w:rsidR="00B23505" w:rsidRDefault="00A6406D" w:rsidP="006E5A63">
      <w:pPr>
        <w:ind w:left="708"/>
        <w:rPr>
          <w:rFonts w:ascii="Arial CE" w:hAnsi="Arial CE"/>
          <w:sz w:val="22"/>
          <w:szCs w:val="22"/>
        </w:rPr>
      </w:pPr>
      <w:r w:rsidRPr="00A6406D">
        <w:rPr>
          <w:rFonts w:ascii="Arial CE" w:hAnsi="Arial CE"/>
          <w:b/>
          <w:sz w:val="22"/>
          <w:szCs w:val="22"/>
        </w:rPr>
        <w:t>Z12</w:t>
      </w:r>
      <w:r>
        <w:rPr>
          <w:rFonts w:ascii="Arial CE" w:hAnsi="Arial CE"/>
          <w:sz w:val="22"/>
          <w:szCs w:val="22"/>
        </w:rPr>
        <w:t xml:space="preserve"> -  </w:t>
      </w:r>
      <w:r w:rsidR="00B23505">
        <w:rPr>
          <w:rFonts w:ascii="Arial CE" w:hAnsi="Arial CE"/>
          <w:sz w:val="22"/>
          <w:szCs w:val="22"/>
        </w:rPr>
        <w:t>obvod proveden kabelem CYKY 3Cx2,5 volně pod omítkou, slouží pro napájení zásuvk</w:t>
      </w:r>
      <w:r w:rsidR="00141CA2">
        <w:rPr>
          <w:rFonts w:ascii="Arial CE" w:hAnsi="Arial CE"/>
          <w:sz w:val="22"/>
          <w:szCs w:val="22"/>
        </w:rPr>
        <w:t>y</w:t>
      </w:r>
      <w:r w:rsidR="00B23505">
        <w:rPr>
          <w:rFonts w:ascii="Arial CE" w:hAnsi="Arial CE"/>
          <w:sz w:val="22"/>
          <w:szCs w:val="22"/>
        </w:rPr>
        <w:t xml:space="preserve"> 16A/230V pro </w:t>
      </w:r>
      <w:r w:rsidR="00141CA2">
        <w:rPr>
          <w:rFonts w:ascii="Arial CE" w:hAnsi="Arial CE"/>
          <w:sz w:val="22"/>
          <w:szCs w:val="22"/>
        </w:rPr>
        <w:t>TUV</w:t>
      </w:r>
    </w:p>
    <w:p w:rsidR="00A6406D" w:rsidRPr="006B3FA5" w:rsidRDefault="00A6406D" w:rsidP="00B23505">
      <w:pPr>
        <w:ind w:left="708"/>
        <w:rPr>
          <w:rFonts w:ascii="Arial CE" w:hAnsi="Arial CE"/>
          <w:sz w:val="22"/>
          <w:szCs w:val="22"/>
        </w:rPr>
      </w:pPr>
    </w:p>
    <w:p w:rsidR="00141CA2" w:rsidRDefault="00A6406D" w:rsidP="006E5A63">
      <w:pPr>
        <w:ind w:left="708"/>
        <w:rPr>
          <w:rFonts w:ascii="Arial CE" w:hAnsi="Arial CE"/>
          <w:sz w:val="22"/>
          <w:szCs w:val="22"/>
        </w:rPr>
      </w:pPr>
      <w:r>
        <w:rPr>
          <w:rFonts w:ascii="Arial CE" w:hAnsi="Arial CE"/>
          <w:b/>
          <w:sz w:val="22"/>
          <w:szCs w:val="22"/>
        </w:rPr>
        <w:t>Z13</w:t>
      </w:r>
      <w:r>
        <w:rPr>
          <w:rFonts w:ascii="Arial CE" w:hAnsi="Arial CE"/>
          <w:sz w:val="22"/>
          <w:szCs w:val="22"/>
        </w:rPr>
        <w:t xml:space="preserve"> -  </w:t>
      </w:r>
      <w:r w:rsidR="00B23505">
        <w:rPr>
          <w:rFonts w:ascii="Arial CE" w:hAnsi="Arial CE"/>
          <w:sz w:val="22"/>
          <w:szCs w:val="22"/>
        </w:rPr>
        <w:t>obvod proveden kabelem CYKY 3Cx2,5 volně pod</w:t>
      </w:r>
      <w:r w:rsidR="006E5A63">
        <w:rPr>
          <w:rFonts w:ascii="Arial CE" w:hAnsi="Arial CE"/>
          <w:sz w:val="22"/>
          <w:szCs w:val="22"/>
        </w:rPr>
        <w:t xml:space="preserve"> </w:t>
      </w:r>
      <w:r w:rsidR="00141CA2">
        <w:rPr>
          <w:rFonts w:ascii="Arial CE" w:hAnsi="Arial CE"/>
          <w:sz w:val="22"/>
          <w:szCs w:val="22"/>
        </w:rPr>
        <w:t>o</w:t>
      </w:r>
      <w:r w:rsidR="00B23505">
        <w:rPr>
          <w:rFonts w:ascii="Arial CE" w:hAnsi="Arial CE"/>
          <w:sz w:val="22"/>
          <w:szCs w:val="22"/>
        </w:rPr>
        <w:t>mítkou</w:t>
      </w:r>
      <w:r w:rsidR="00141CA2">
        <w:rPr>
          <w:rFonts w:ascii="Arial CE" w:hAnsi="Arial CE"/>
          <w:sz w:val="22"/>
          <w:szCs w:val="22"/>
        </w:rPr>
        <w:t xml:space="preserve"> </w:t>
      </w:r>
      <w:r w:rsidR="00B23505">
        <w:rPr>
          <w:rFonts w:ascii="Arial CE" w:hAnsi="Arial CE"/>
          <w:sz w:val="22"/>
          <w:szCs w:val="22"/>
        </w:rPr>
        <w:t>slouží pro napájení zásuv</w:t>
      </w:r>
      <w:r w:rsidR="00994C8D">
        <w:rPr>
          <w:rFonts w:ascii="Arial CE" w:hAnsi="Arial CE"/>
          <w:sz w:val="22"/>
          <w:szCs w:val="22"/>
        </w:rPr>
        <w:t>e</w:t>
      </w:r>
      <w:r w:rsidR="00B23505">
        <w:rPr>
          <w:rFonts w:ascii="Arial CE" w:hAnsi="Arial CE"/>
          <w:sz w:val="22"/>
          <w:szCs w:val="22"/>
        </w:rPr>
        <w:t xml:space="preserve">k 16A/230V </w:t>
      </w:r>
      <w:r w:rsidR="00994C8D">
        <w:rPr>
          <w:rFonts w:ascii="Arial CE" w:hAnsi="Arial CE"/>
          <w:sz w:val="22"/>
          <w:szCs w:val="22"/>
        </w:rPr>
        <w:t>v </w:t>
      </w:r>
      <w:r w:rsidR="00141CA2">
        <w:rPr>
          <w:rFonts w:ascii="Arial CE" w:hAnsi="Arial CE"/>
          <w:sz w:val="22"/>
          <w:szCs w:val="22"/>
        </w:rPr>
        <w:t>slouží pro TUV</w:t>
      </w:r>
    </w:p>
    <w:p w:rsidR="00B23505" w:rsidRDefault="00B23505" w:rsidP="00141CA2">
      <w:pPr>
        <w:ind w:left="1416"/>
        <w:rPr>
          <w:rFonts w:ascii="Arial CE" w:hAnsi="Arial CE"/>
          <w:sz w:val="22"/>
          <w:szCs w:val="22"/>
        </w:rPr>
      </w:pPr>
    </w:p>
    <w:p w:rsidR="00141CA2" w:rsidRDefault="00A6406D" w:rsidP="006E5A63">
      <w:pPr>
        <w:ind w:left="708"/>
        <w:rPr>
          <w:rFonts w:ascii="Arial CE" w:hAnsi="Arial CE"/>
          <w:sz w:val="22"/>
          <w:szCs w:val="22"/>
        </w:rPr>
      </w:pPr>
      <w:r>
        <w:rPr>
          <w:rFonts w:ascii="Arial CE" w:hAnsi="Arial CE"/>
          <w:b/>
          <w:sz w:val="22"/>
          <w:szCs w:val="22"/>
        </w:rPr>
        <w:t>Z14</w:t>
      </w:r>
      <w:r>
        <w:rPr>
          <w:rFonts w:ascii="Arial CE" w:hAnsi="Arial CE"/>
          <w:sz w:val="22"/>
          <w:szCs w:val="22"/>
        </w:rPr>
        <w:t xml:space="preserve"> -  </w:t>
      </w:r>
      <w:r w:rsidR="00B23505">
        <w:rPr>
          <w:rFonts w:ascii="Arial CE" w:hAnsi="Arial CE"/>
          <w:sz w:val="22"/>
          <w:szCs w:val="22"/>
        </w:rPr>
        <w:t xml:space="preserve">obvod proveden kabelem CYKY 3Cx2,5 pod </w:t>
      </w:r>
      <w:r w:rsidR="00141CA2">
        <w:rPr>
          <w:rFonts w:ascii="Arial CE" w:hAnsi="Arial CE"/>
          <w:sz w:val="22"/>
          <w:szCs w:val="22"/>
        </w:rPr>
        <w:t>omítkou slouží pro napájení zásuvek 16A/230V v slouží pro TUV</w:t>
      </w:r>
    </w:p>
    <w:p w:rsidR="00A6406D" w:rsidRDefault="00A6406D" w:rsidP="00B23505">
      <w:pPr>
        <w:ind w:left="708"/>
        <w:rPr>
          <w:rFonts w:ascii="Arial CE" w:hAnsi="Arial CE"/>
          <w:sz w:val="22"/>
          <w:szCs w:val="22"/>
        </w:rPr>
      </w:pPr>
    </w:p>
    <w:p w:rsidR="00A6406D" w:rsidRDefault="00A6406D" w:rsidP="00A6406D">
      <w:pPr>
        <w:ind w:left="708"/>
        <w:rPr>
          <w:rFonts w:ascii="Arial CE" w:hAnsi="Arial CE"/>
          <w:sz w:val="22"/>
          <w:szCs w:val="22"/>
        </w:rPr>
      </w:pPr>
      <w:r>
        <w:rPr>
          <w:rFonts w:ascii="Arial CE" w:hAnsi="Arial CE"/>
          <w:b/>
          <w:sz w:val="22"/>
          <w:szCs w:val="22"/>
        </w:rPr>
        <w:t>Z15</w:t>
      </w:r>
      <w:r>
        <w:rPr>
          <w:rFonts w:ascii="Arial CE" w:hAnsi="Arial CE"/>
          <w:sz w:val="22"/>
          <w:szCs w:val="22"/>
        </w:rPr>
        <w:t xml:space="preserve"> -  proveden kabelem CYKY 3Cx2,5 volně pod omítkou, slouží pro napájení </w:t>
      </w:r>
      <w:r>
        <w:rPr>
          <w:rFonts w:ascii="Arial CE" w:hAnsi="Arial CE"/>
          <w:sz w:val="22"/>
          <w:szCs w:val="22"/>
        </w:rPr>
        <w:tab/>
      </w:r>
      <w:r w:rsidR="00141CA2">
        <w:rPr>
          <w:rFonts w:ascii="Arial CE" w:hAnsi="Arial CE"/>
          <w:sz w:val="22"/>
          <w:szCs w:val="22"/>
        </w:rPr>
        <w:t>zásuvek 16A/230V v sociálkách</w:t>
      </w:r>
    </w:p>
    <w:p w:rsidR="00141CA2" w:rsidRDefault="00141CA2" w:rsidP="00A6406D">
      <w:pPr>
        <w:ind w:left="708"/>
        <w:rPr>
          <w:rFonts w:ascii="Arial CE" w:hAnsi="Arial CE"/>
          <w:sz w:val="22"/>
          <w:szCs w:val="22"/>
        </w:rPr>
      </w:pPr>
    </w:p>
    <w:p w:rsidR="00B23505" w:rsidRDefault="00A6406D" w:rsidP="006E5A63">
      <w:pPr>
        <w:ind w:left="708"/>
        <w:rPr>
          <w:rFonts w:ascii="Arial CE" w:hAnsi="Arial CE"/>
          <w:sz w:val="22"/>
          <w:szCs w:val="22"/>
        </w:rPr>
      </w:pPr>
      <w:r>
        <w:rPr>
          <w:rFonts w:ascii="Arial CE" w:hAnsi="Arial CE"/>
          <w:b/>
          <w:sz w:val="22"/>
          <w:szCs w:val="22"/>
        </w:rPr>
        <w:t>Z16</w:t>
      </w:r>
      <w:r>
        <w:rPr>
          <w:rFonts w:ascii="Arial CE" w:hAnsi="Arial CE"/>
          <w:sz w:val="22"/>
          <w:szCs w:val="22"/>
        </w:rPr>
        <w:t xml:space="preserve"> -  </w:t>
      </w:r>
      <w:r w:rsidR="00B23505">
        <w:rPr>
          <w:rFonts w:ascii="Arial CE" w:hAnsi="Arial CE"/>
          <w:sz w:val="22"/>
          <w:szCs w:val="22"/>
        </w:rPr>
        <w:t xml:space="preserve">proveden kabelem CYKY 3Cx2,5 volně </w:t>
      </w:r>
      <w:r w:rsidR="00141CA2">
        <w:rPr>
          <w:rFonts w:ascii="Arial CE" w:hAnsi="Arial CE"/>
          <w:sz w:val="22"/>
          <w:szCs w:val="22"/>
        </w:rPr>
        <w:t>pod o</w:t>
      </w:r>
      <w:r w:rsidR="00B23505">
        <w:rPr>
          <w:rFonts w:ascii="Arial CE" w:hAnsi="Arial CE"/>
          <w:sz w:val="22"/>
          <w:szCs w:val="22"/>
        </w:rPr>
        <w:t>mítkou,</w:t>
      </w:r>
      <w:r w:rsidR="00093F82">
        <w:rPr>
          <w:rFonts w:ascii="Arial CE" w:hAnsi="Arial CE"/>
          <w:sz w:val="22"/>
          <w:szCs w:val="22"/>
        </w:rPr>
        <w:t xml:space="preserve"> </w:t>
      </w:r>
      <w:r w:rsidR="00B23505">
        <w:rPr>
          <w:rFonts w:ascii="Arial CE" w:hAnsi="Arial CE"/>
          <w:sz w:val="22"/>
          <w:szCs w:val="22"/>
        </w:rPr>
        <w:t xml:space="preserve">slouží pro napájení </w:t>
      </w:r>
      <w:r w:rsidR="00141CA2">
        <w:rPr>
          <w:rFonts w:ascii="Arial CE" w:hAnsi="Arial CE"/>
          <w:sz w:val="22"/>
          <w:szCs w:val="22"/>
        </w:rPr>
        <w:t>ventilátoru na sociálkách</w:t>
      </w:r>
    </w:p>
    <w:p w:rsidR="00141CA2" w:rsidRPr="006B3FA5" w:rsidRDefault="00141CA2" w:rsidP="00B23505">
      <w:pPr>
        <w:ind w:left="1413"/>
        <w:rPr>
          <w:rFonts w:ascii="Arial CE" w:hAnsi="Arial CE"/>
          <w:sz w:val="22"/>
          <w:szCs w:val="22"/>
        </w:rPr>
      </w:pPr>
    </w:p>
    <w:p w:rsidR="00A6406D" w:rsidRPr="006B3FA5" w:rsidRDefault="00A6406D" w:rsidP="00A6406D">
      <w:pPr>
        <w:ind w:left="708"/>
        <w:rPr>
          <w:rFonts w:ascii="Arial CE" w:hAnsi="Arial CE"/>
          <w:sz w:val="22"/>
          <w:szCs w:val="22"/>
        </w:rPr>
      </w:pPr>
      <w:r>
        <w:rPr>
          <w:rFonts w:ascii="Arial CE" w:hAnsi="Arial CE"/>
          <w:b/>
          <w:sz w:val="22"/>
          <w:szCs w:val="22"/>
        </w:rPr>
        <w:t>S11</w:t>
      </w:r>
      <w:r>
        <w:rPr>
          <w:rFonts w:ascii="Arial CE" w:hAnsi="Arial CE"/>
          <w:sz w:val="22"/>
          <w:szCs w:val="22"/>
        </w:rPr>
        <w:t xml:space="preserve"> -  proveden kabelem CYKY 3Cx1,5 volně </w:t>
      </w:r>
      <w:r w:rsidR="00141CA2">
        <w:rPr>
          <w:rFonts w:ascii="Arial CE" w:hAnsi="Arial CE"/>
          <w:sz w:val="22"/>
          <w:szCs w:val="22"/>
        </w:rPr>
        <w:t>pod</w:t>
      </w:r>
      <w:r w:rsidR="006E5A63">
        <w:rPr>
          <w:rFonts w:ascii="Arial CE" w:hAnsi="Arial CE"/>
          <w:sz w:val="22"/>
          <w:szCs w:val="22"/>
        </w:rPr>
        <w:t xml:space="preserve"> </w:t>
      </w:r>
      <w:r>
        <w:rPr>
          <w:rFonts w:ascii="Arial CE" w:hAnsi="Arial CE"/>
          <w:sz w:val="22"/>
          <w:szCs w:val="22"/>
        </w:rPr>
        <w:t xml:space="preserve">omítkou, slouží pro napájení </w:t>
      </w:r>
      <w:r>
        <w:rPr>
          <w:rFonts w:ascii="Arial CE" w:hAnsi="Arial CE"/>
          <w:sz w:val="22"/>
          <w:szCs w:val="22"/>
        </w:rPr>
        <w:tab/>
        <w:t xml:space="preserve">osvětlení </w:t>
      </w:r>
      <w:r w:rsidR="00141CA2">
        <w:rPr>
          <w:rFonts w:ascii="Arial CE" w:hAnsi="Arial CE"/>
          <w:sz w:val="22"/>
          <w:szCs w:val="22"/>
        </w:rPr>
        <w:t>učebny</w:t>
      </w:r>
    </w:p>
    <w:p w:rsidR="00A6406D" w:rsidRDefault="00A6406D" w:rsidP="00A6406D">
      <w:pPr>
        <w:ind w:left="708"/>
        <w:rPr>
          <w:rFonts w:ascii="Arial CE" w:hAnsi="Arial CE"/>
          <w:sz w:val="22"/>
          <w:szCs w:val="22"/>
        </w:rPr>
      </w:pPr>
    </w:p>
    <w:p w:rsidR="00E9370B" w:rsidRPr="006B3FA5" w:rsidRDefault="00E9370B" w:rsidP="00E95788">
      <w:pPr>
        <w:ind w:left="720"/>
        <w:rPr>
          <w:rFonts w:ascii="Arial CE" w:hAnsi="Arial CE"/>
          <w:sz w:val="22"/>
          <w:szCs w:val="22"/>
        </w:rPr>
      </w:pPr>
      <w:r>
        <w:rPr>
          <w:rFonts w:ascii="Arial CE" w:hAnsi="Arial CE"/>
          <w:b/>
          <w:sz w:val="22"/>
          <w:szCs w:val="22"/>
        </w:rPr>
        <w:t>S</w:t>
      </w:r>
      <w:r w:rsidR="00141CA2">
        <w:rPr>
          <w:rFonts w:ascii="Arial CE" w:hAnsi="Arial CE"/>
          <w:b/>
          <w:sz w:val="22"/>
          <w:szCs w:val="22"/>
        </w:rPr>
        <w:t>12</w:t>
      </w:r>
      <w:r>
        <w:rPr>
          <w:rFonts w:ascii="Arial CE" w:hAnsi="Arial CE"/>
          <w:sz w:val="22"/>
          <w:szCs w:val="22"/>
        </w:rPr>
        <w:t xml:space="preserve"> -  proveden jako </w:t>
      </w:r>
      <w:r w:rsidRPr="00E9370B">
        <w:rPr>
          <w:rFonts w:ascii="Arial CE" w:hAnsi="Arial CE"/>
          <w:b/>
          <w:sz w:val="22"/>
          <w:szCs w:val="22"/>
        </w:rPr>
        <w:t>S11</w:t>
      </w:r>
      <w:r>
        <w:rPr>
          <w:rFonts w:ascii="Arial CE" w:hAnsi="Arial CE"/>
          <w:sz w:val="22"/>
          <w:szCs w:val="22"/>
        </w:rPr>
        <w:t xml:space="preserve">, slouží pro napájení osvětlení </w:t>
      </w:r>
      <w:r w:rsidR="00141CA2">
        <w:rPr>
          <w:rFonts w:ascii="Arial CE" w:hAnsi="Arial CE"/>
          <w:sz w:val="22"/>
          <w:szCs w:val="22"/>
        </w:rPr>
        <w:t>sociálek</w:t>
      </w:r>
    </w:p>
    <w:p w:rsidR="00E9370B" w:rsidRDefault="00E9370B" w:rsidP="00E9370B">
      <w:pPr>
        <w:ind w:left="720"/>
        <w:rPr>
          <w:rFonts w:ascii="Arial CE" w:hAnsi="Arial CE"/>
          <w:sz w:val="22"/>
          <w:szCs w:val="22"/>
        </w:rPr>
      </w:pPr>
    </w:p>
    <w:p w:rsidR="00CD2B5E" w:rsidRDefault="00CD2B5E" w:rsidP="00E9370B">
      <w:pPr>
        <w:ind w:left="720"/>
        <w:rPr>
          <w:rFonts w:ascii="Arial CE" w:hAnsi="Arial CE"/>
          <w:sz w:val="22"/>
          <w:szCs w:val="22"/>
        </w:rPr>
      </w:pPr>
    </w:p>
    <w:p w:rsidR="00542F22" w:rsidRDefault="00542F22" w:rsidP="00E9370B">
      <w:pPr>
        <w:ind w:left="720"/>
        <w:rPr>
          <w:rFonts w:ascii="Arial CE" w:hAnsi="Arial CE"/>
          <w:sz w:val="22"/>
          <w:szCs w:val="22"/>
        </w:rPr>
      </w:pPr>
    </w:p>
    <w:p w:rsidR="00542F22" w:rsidRPr="006B3FA5" w:rsidRDefault="00542F22" w:rsidP="00542F22">
      <w:pPr>
        <w:pStyle w:val="Odstavecseseznamem"/>
        <w:numPr>
          <w:ilvl w:val="0"/>
          <w:numId w:val="2"/>
        </w:numPr>
        <w:rPr>
          <w:b/>
        </w:rPr>
      </w:pPr>
      <w:r>
        <w:rPr>
          <w:b/>
        </w:rPr>
        <w:t>5. Slaboproudy:</w:t>
      </w:r>
    </w:p>
    <w:p w:rsidR="00542F22" w:rsidRDefault="00542F22" w:rsidP="00542F22">
      <w:pPr>
        <w:ind w:firstLine="708"/>
        <w:rPr>
          <w:rFonts w:ascii="Arial" w:hAnsi="Arial" w:cs="Arial"/>
          <w:b/>
        </w:rPr>
      </w:pPr>
      <w:r w:rsidRPr="006B3FA5">
        <w:rPr>
          <w:rFonts w:ascii="Arial" w:hAnsi="Arial" w:cs="Arial"/>
          <w:b/>
        </w:rPr>
        <w:t>=======</w:t>
      </w:r>
      <w:r>
        <w:rPr>
          <w:rFonts w:ascii="Arial" w:hAnsi="Arial" w:cs="Arial"/>
          <w:b/>
        </w:rPr>
        <w:t>======</w:t>
      </w:r>
    </w:p>
    <w:p w:rsidR="00542F22" w:rsidRDefault="00542F22" w:rsidP="00542F22">
      <w:pPr>
        <w:ind w:firstLine="708"/>
        <w:rPr>
          <w:rFonts w:ascii="Arial" w:hAnsi="Arial" w:cs="Arial"/>
          <w:b/>
          <w:sz w:val="22"/>
          <w:szCs w:val="22"/>
        </w:rPr>
      </w:pPr>
    </w:p>
    <w:p w:rsidR="00542F22" w:rsidRDefault="00542F22" w:rsidP="00542F22">
      <w:pPr>
        <w:ind w:firstLine="708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542F22" w:rsidRDefault="00DC0902" w:rsidP="00542F22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Reproduktor bude nově připojen přes reproduktorovou zásuvku, která bude připojena na stávající kabel. </w:t>
      </w:r>
    </w:p>
    <w:p w:rsidR="00DC0902" w:rsidRDefault="00DC0902" w:rsidP="00542F22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Internet bude připojen na modem s WIFI umístěný v učebně. Na tento internet bude připojena interaktivní tabule a jednotlivé počítače budou připojeny přes WIFI.</w:t>
      </w:r>
    </w:p>
    <w:p w:rsidR="00DC0902" w:rsidRPr="00542F22" w:rsidRDefault="00DC0902" w:rsidP="00542F22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Napaječ signalizace pro ZTP bude připojen na obvod zásuvky v sociálkách, kabelem CYKY 3Cx2,5, nouzové velkoplošné tlačítko a signalizační bzučák budou připojeny kabelem SYKFY 5x2x0,5.</w:t>
      </w:r>
    </w:p>
    <w:p w:rsidR="00542F22" w:rsidRDefault="00542F22" w:rsidP="00E9370B">
      <w:pPr>
        <w:ind w:left="720"/>
        <w:rPr>
          <w:rFonts w:ascii="Arial CE" w:hAnsi="Arial CE"/>
          <w:sz w:val="22"/>
          <w:szCs w:val="22"/>
        </w:rPr>
      </w:pPr>
    </w:p>
    <w:p w:rsidR="00542F22" w:rsidRPr="006B3FA5" w:rsidRDefault="00542F22" w:rsidP="00E9370B">
      <w:pPr>
        <w:ind w:left="720"/>
        <w:rPr>
          <w:rFonts w:ascii="Arial CE" w:hAnsi="Arial CE"/>
          <w:sz w:val="22"/>
          <w:szCs w:val="22"/>
        </w:rPr>
      </w:pPr>
    </w:p>
    <w:p w:rsidR="00A1215A" w:rsidRDefault="00A1215A" w:rsidP="00A1215A">
      <w:pPr>
        <w:jc w:val="both"/>
        <w:rPr>
          <w:rFonts w:ascii="Arial CE" w:eastAsia="MS Mincho" w:hAnsi="Arial CE" w:cs="Arial"/>
          <w:b/>
          <w:bCs/>
        </w:rPr>
      </w:pPr>
    </w:p>
    <w:p w:rsidR="00C87A3D" w:rsidRPr="006B3FA5" w:rsidRDefault="00DC0902" w:rsidP="00C87A3D">
      <w:pPr>
        <w:pStyle w:val="Odstavecseseznamem"/>
        <w:numPr>
          <w:ilvl w:val="0"/>
          <w:numId w:val="2"/>
        </w:numPr>
        <w:rPr>
          <w:b/>
        </w:rPr>
      </w:pPr>
      <w:r>
        <w:rPr>
          <w:b/>
        </w:rPr>
        <w:t>6</w:t>
      </w:r>
      <w:r w:rsidR="00C87A3D">
        <w:rPr>
          <w:b/>
        </w:rPr>
        <w:t>. Závěr:</w:t>
      </w:r>
    </w:p>
    <w:p w:rsidR="00C87A3D" w:rsidRPr="006B3FA5" w:rsidRDefault="00C87A3D" w:rsidP="00C87A3D">
      <w:pPr>
        <w:ind w:firstLine="708"/>
        <w:rPr>
          <w:rFonts w:ascii="Arial" w:hAnsi="Arial" w:cs="Arial"/>
          <w:b/>
          <w:sz w:val="22"/>
          <w:szCs w:val="22"/>
        </w:rPr>
      </w:pPr>
      <w:r w:rsidRPr="006B3FA5">
        <w:rPr>
          <w:rFonts w:ascii="Arial" w:hAnsi="Arial" w:cs="Arial"/>
          <w:b/>
        </w:rPr>
        <w:t>=======</w:t>
      </w:r>
    </w:p>
    <w:p w:rsidR="006B3FA5" w:rsidRDefault="006B3FA5" w:rsidP="006B3FA5">
      <w:pPr>
        <w:rPr>
          <w:rFonts w:ascii="Arial CE" w:hAnsi="Arial CE"/>
          <w:sz w:val="22"/>
          <w:szCs w:val="22"/>
        </w:rPr>
      </w:pPr>
    </w:p>
    <w:p w:rsidR="00613F4B" w:rsidRPr="006B3FA5" w:rsidRDefault="00613F4B" w:rsidP="006B3FA5">
      <w:pPr>
        <w:ind w:firstLine="708"/>
        <w:rPr>
          <w:rFonts w:ascii="Arial CE" w:hAnsi="Arial CE"/>
          <w:sz w:val="22"/>
          <w:szCs w:val="22"/>
        </w:rPr>
      </w:pPr>
      <w:r w:rsidRPr="006B3FA5">
        <w:rPr>
          <w:rFonts w:ascii="Arial CE" w:hAnsi="Arial CE"/>
          <w:sz w:val="22"/>
          <w:szCs w:val="22"/>
        </w:rPr>
        <w:t>Všechny práce budou provedeny podle platných ČSN, především:</w:t>
      </w:r>
    </w:p>
    <w:p w:rsidR="00613F4B" w:rsidRPr="002B0D45" w:rsidRDefault="00613F4B" w:rsidP="00613F4B">
      <w:pPr>
        <w:pStyle w:val="Prosttext"/>
        <w:ind w:firstLine="708"/>
        <w:jc w:val="both"/>
        <w:rPr>
          <w:rFonts w:ascii="Arial CE" w:hAnsi="Arial CE" w:cs="Arial"/>
          <w:sz w:val="22"/>
          <w:szCs w:val="22"/>
        </w:rPr>
      </w:pPr>
      <w:r w:rsidRPr="002B0D45">
        <w:rPr>
          <w:rFonts w:ascii="Arial CE" w:hAnsi="Arial CE" w:cs="Arial"/>
          <w:sz w:val="22"/>
          <w:szCs w:val="22"/>
        </w:rPr>
        <w:t>ČSN 33 1510</w:t>
      </w:r>
      <w:r w:rsidRPr="002B0D45"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ab/>
      </w:r>
      <w:r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 xml:space="preserve"> –</w:t>
      </w:r>
      <w:r w:rsidRPr="002B0D45">
        <w:rPr>
          <w:rFonts w:ascii="Arial CE" w:hAnsi="Arial CE" w:cs="Arial"/>
          <w:sz w:val="22"/>
          <w:szCs w:val="22"/>
        </w:rPr>
        <w:tab/>
        <w:t xml:space="preserve">Bezpečnost pro elektrické zařízení určená </w:t>
      </w:r>
    </w:p>
    <w:p w:rsidR="00613F4B" w:rsidRPr="002B0D45" w:rsidRDefault="00613F4B" w:rsidP="00613F4B">
      <w:pPr>
        <w:pStyle w:val="Prosttext"/>
        <w:ind w:firstLine="708"/>
        <w:jc w:val="both"/>
        <w:rPr>
          <w:rFonts w:ascii="Arial CE" w:hAnsi="Arial CE" w:cs="Arial"/>
          <w:sz w:val="22"/>
          <w:szCs w:val="22"/>
        </w:rPr>
      </w:pPr>
      <w:r w:rsidRPr="002B0D45"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ab/>
        <w:t xml:space="preserve">k užívání osobami bez elektrotechnické </w:t>
      </w:r>
    </w:p>
    <w:p w:rsidR="00613F4B" w:rsidRPr="002B0D45" w:rsidRDefault="00613F4B" w:rsidP="00613F4B">
      <w:pPr>
        <w:pStyle w:val="Prosttext"/>
        <w:ind w:firstLine="708"/>
        <w:jc w:val="both"/>
        <w:rPr>
          <w:rFonts w:ascii="Arial CE" w:hAnsi="Arial CE" w:cs="Arial"/>
          <w:sz w:val="22"/>
          <w:szCs w:val="22"/>
        </w:rPr>
      </w:pPr>
      <w:r w:rsidRPr="002B0D45"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ab/>
        <w:t>kvalifikace</w:t>
      </w:r>
    </w:p>
    <w:p w:rsidR="00613F4B" w:rsidRPr="002B0D45" w:rsidRDefault="00613F4B" w:rsidP="00613F4B">
      <w:pPr>
        <w:pStyle w:val="Prosttext"/>
        <w:ind w:firstLine="708"/>
        <w:jc w:val="both"/>
        <w:rPr>
          <w:rFonts w:ascii="Arial CE" w:hAnsi="Arial CE" w:cs="Arial"/>
          <w:sz w:val="22"/>
          <w:szCs w:val="22"/>
        </w:rPr>
      </w:pPr>
      <w:r w:rsidRPr="002B0D45">
        <w:rPr>
          <w:rFonts w:ascii="Arial CE" w:hAnsi="Arial CE" w:cs="Arial"/>
          <w:sz w:val="22"/>
          <w:szCs w:val="22"/>
        </w:rPr>
        <w:t>ČSN 33 2000</w:t>
      </w:r>
      <w:r w:rsidRPr="002B0D45"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ab/>
      </w:r>
      <w:r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 xml:space="preserve"> –</w:t>
      </w:r>
      <w:r w:rsidRPr="002B0D45">
        <w:rPr>
          <w:rFonts w:ascii="Arial CE" w:hAnsi="Arial CE" w:cs="Arial"/>
          <w:sz w:val="22"/>
          <w:szCs w:val="22"/>
        </w:rPr>
        <w:tab/>
        <w:t>Elektrotechnické předpisy, elektrická zařízení</w:t>
      </w:r>
    </w:p>
    <w:p w:rsidR="00613F4B" w:rsidRPr="002B0D45" w:rsidRDefault="00613F4B" w:rsidP="00613F4B">
      <w:pPr>
        <w:pStyle w:val="Prosttext"/>
        <w:ind w:firstLine="708"/>
        <w:jc w:val="both"/>
        <w:rPr>
          <w:rFonts w:ascii="Arial CE" w:hAnsi="Arial CE" w:cs="Arial"/>
          <w:sz w:val="22"/>
          <w:szCs w:val="22"/>
        </w:rPr>
      </w:pPr>
      <w:r w:rsidRPr="002B0D45">
        <w:rPr>
          <w:rFonts w:ascii="Arial CE" w:hAnsi="Arial CE" w:cs="Arial"/>
          <w:sz w:val="22"/>
          <w:szCs w:val="22"/>
        </w:rPr>
        <w:t>ČSN 33 2000-1</w:t>
      </w:r>
      <w:r w:rsidRPr="002B0D45"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ab/>
        <w:t xml:space="preserve"> –</w:t>
      </w:r>
      <w:r w:rsidRPr="002B0D45">
        <w:rPr>
          <w:rFonts w:ascii="Arial CE" w:hAnsi="Arial CE" w:cs="Arial"/>
          <w:sz w:val="22"/>
          <w:szCs w:val="22"/>
        </w:rPr>
        <w:tab/>
        <w:t>Stanovení základních charakteristik</w:t>
      </w:r>
    </w:p>
    <w:p w:rsidR="00613F4B" w:rsidRPr="002B0D45" w:rsidRDefault="00613F4B" w:rsidP="00613F4B">
      <w:pPr>
        <w:pStyle w:val="Prosttext"/>
        <w:ind w:firstLine="708"/>
        <w:jc w:val="both"/>
        <w:rPr>
          <w:rFonts w:ascii="Arial CE" w:hAnsi="Arial CE" w:cs="Arial"/>
          <w:sz w:val="22"/>
          <w:szCs w:val="22"/>
        </w:rPr>
      </w:pPr>
      <w:r w:rsidRPr="002B0D45">
        <w:rPr>
          <w:rFonts w:ascii="Arial CE" w:hAnsi="Arial CE" w:cs="Arial"/>
          <w:sz w:val="22"/>
          <w:szCs w:val="22"/>
        </w:rPr>
        <w:t>ČSN 3</w:t>
      </w:r>
      <w:r w:rsidRPr="002B0D45">
        <w:rPr>
          <w:rFonts w:ascii="Arial CE" w:hAnsi="Arial CE" w:cs="Arial"/>
          <w:sz w:val="22"/>
          <w:szCs w:val="22"/>
        </w:rPr>
        <w:tab/>
        <w:t>3 2000-4</w:t>
      </w:r>
      <w:r w:rsidRPr="002B0D45"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ab/>
        <w:t xml:space="preserve"> –</w:t>
      </w:r>
      <w:r w:rsidRPr="002B0D45">
        <w:rPr>
          <w:rFonts w:ascii="Arial CE" w:hAnsi="Arial CE" w:cs="Arial"/>
          <w:sz w:val="22"/>
          <w:szCs w:val="22"/>
        </w:rPr>
        <w:tab/>
        <w:t>Bezpečnost</w:t>
      </w:r>
    </w:p>
    <w:p w:rsidR="00613F4B" w:rsidRPr="002B0D45" w:rsidRDefault="00613F4B" w:rsidP="00613F4B">
      <w:pPr>
        <w:pStyle w:val="Prosttext"/>
        <w:ind w:firstLine="708"/>
        <w:jc w:val="both"/>
        <w:rPr>
          <w:rFonts w:ascii="Arial CE" w:hAnsi="Arial CE" w:cs="Arial"/>
          <w:sz w:val="22"/>
          <w:szCs w:val="22"/>
        </w:rPr>
      </w:pPr>
      <w:r w:rsidRPr="002B0D45">
        <w:rPr>
          <w:rFonts w:ascii="Arial CE" w:hAnsi="Arial CE" w:cs="Arial"/>
          <w:sz w:val="22"/>
          <w:szCs w:val="22"/>
        </w:rPr>
        <w:t>ČSN 33 2000-4-41 ed.2</w:t>
      </w:r>
      <w:r w:rsidRPr="002B0D45">
        <w:rPr>
          <w:rFonts w:ascii="Arial CE" w:hAnsi="Arial CE" w:cs="Arial"/>
          <w:sz w:val="22"/>
          <w:szCs w:val="22"/>
        </w:rPr>
        <w:tab/>
        <w:t xml:space="preserve"> –</w:t>
      </w:r>
      <w:r w:rsidRPr="002B0D45">
        <w:rPr>
          <w:rFonts w:ascii="Arial CE" w:hAnsi="Arial CE" w:cs="Arial"/>
          <w:sz w:val="22"/>
          <w:szCs w:val="22"/>
        </w:rPr>
        <w:tab/>
        <w:t>Ochrana před úrazem elektrickým proudem</w:t>
      </w:r>
    </w:p>
    <w:p w:rsidR="00613F4B" w:rsidRPr="002B0D45" w:rsidRDefault="00613F4B" w:rsidP="00613F4B">
      <w:pPr>
        <w:pStyle w:val="Prosttext"/>
        <w:ind w:firstLine="708"/>
        <w:jc w:val="both"/>
        <w:rPr>
          <w:rFonts w:ascii="Arial CE" w:hAnsi="Arial CE" w:cs="Arial"/>
          <w:sz w:val="22"/>
          <w:szCs w:val="22"/>
        </w:rPr>
      </w:pPr>
      <w:r w:rsidRPr="002B0D45">
        <w:rPr>
          <w:rFonts w:ascii="Arial CE" w:hAnsi="Arial CE" w:cs="Arial"/>
          <w:sz w:val="22"/>
          <w:szCs w:val="22"/>
        </w:rPr>
        <w:t>ČSN 33 2000-4-43</w:t>
      </w:r>
      <w:r w:rsidRPr="002B0D45"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ab/>
        <w:t xml:space="preserve"> –</w:t>
      </w:r>
      <w:r w:rsidRPr="002B0D45">
        <w:rPr>
          <w:rFonts w:ascii="Arial CE" w:hAnsi="Arial CE" w:cs="Arial"/>
          <w:sz w:val="22"/>
          <w:szCs w:val="22"/>
        </w:rPr>
        <w:tab/>
        <w:t>Ochrana proti nadproudům</w:t>
      </w:r>
    </w:p>
    <w:p w:rsidR="00613F4B" w:rsidRPr="002B0D45" w:rsidRDefault="00613F4B" w:rsidP="00613F4B">
      <w:pPr>
        <w:pStyle w:val="Prosttext"/>
        <w:ind w:left="3540" w:hanging="2832"/>
        <w:jc w:val="both"/>
        <w:rPr>
          <w:rFonts w:ascii="Arial CE" w:hAnsi="Arial CE" w:cs="Arial"/>
          <w:sz w:val="22"/>
          <w:szCs w:val="22"/>
        </w:rPr>
      </w:pPr>
      <w:r w:rsidRPr="002B0D45">
        <w:rPr>
          <w:rFonts w:ascii="Arial CE" w:hAnsi="Arial CE" w:cs="Arial"/>
          <w:sz w:val="22"/>
          <w:szCs w:val="22"/>
        </w:rPr>
        <w:t>ČSN 33 2000-4-481</w:t>
      </w:r>
      <w:r w:rsidRPr="002B0D45">
        <w:rPr>
          <w:rFonts w:ascii="Arial CE" w:hAnsi="Arial CE" w:cs="Arial"/>
          <w:sz w:val="22"/>
          <w:szCs w:val="22"/>
        </w:rPr>
        <w:tab/>
        <w:t xml:space="preserve"> –</w:t>
      </w:r>
      <w:r w:rsidRPr="002B0D45">
        <w:rPr>
          <w:rFonts w:ascii="Arial CE" w:hAnsi="Arial CE" w:cs="Arial"/>
          <w:sz w:val="22"/>
          <w:szCs w:val="22"/>
        </w:rPr>
        <w:tab/>
        <w:t xml:space="preserve">Výběr opatření na ochranu pře úrazem </w:t>
      </w:r>
    </w:p>
    <w:p w:rsidR="00613F4B" w:rsidRPr="002B0D45" w:rsidRDefault="00613F4B" w:rsidP="00613F4B">
      <w:pPr>
        <w:pStyle w:val="Prosttext"/>
        <w:ind w:left="3540" w:hanging="2832"/>
        <w:jc w:val="both"/>
        <w:rPr>
          <w:rFonts w:ascii="Arial CE" w:hAnsi="Arial CE" w:cs="Arial"/>
          <w:sz w:val="22"/>
          <w:szCs w:val="22"/>
        </w:rPr>
      </w:pPr>
      <w:r w:rsidRPr="002B0D45"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ab/>
        <w:t xml:space="preserve">elektrickým </w:t>
      </w:r>
      <w:r w:rsidRPr="002B0D45">
        <w:rPr>
          <w:rFonts w:ascii="Arial CE" w:hAnsi="Arial CE" w:cs="Arial"/>
          <w:sz w:val="22"/>
          <w:szCs w:val="22"/>
        </w:rPr>
        <w:tab/>
        <w:t>proudem dle vnějších vlivů</w:t>
      </w:r>
    </w:p>
    <w:p w:rsidR="00613F4B" w:rsidRPr="002B0D45" w:rsidRDefault="00613F4B" w:rsidP="00613F4B">
      <w:pPr>
        <w:pStyle w:val="Prosttext"/>
        <w:ind w:firstLine="708"/>
        <w:jc w:val="both"/>
        <w:rPr>
          <w:rFonts w:ascii="Arial CE" w:hAnsi="Arial CE" w:cs="Arial"/>
          <w:sz w:val="22"/>
          <w:szCs w:val="22"/>
        </w:rPr>
      </w:pPr>
      <w:r w:rsidRPr="002B0D45">
        <w:rPr>
          <w:rFonts w:ascii="Arial CE" w:hAnsi="Arial CE" w:cs="Arial"/>
          <w:sz w:val="22"/>
          <w:szCs w:val="22"/>
        </w:rPr>
        <w:t>ČSN 33 2000-5</w:t>
      </w:r>
      <w:r w:rsidRPr="002B0D45"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ab/>
        <w:t xml:space="preserve"> –</w:t>
      </w:r>
      <w:r w:rsidRPr="002B0D45">
        <w:rPr>
          <w:rFonts w:ascii="Arial CE" w:hAnsi="Arial CE" w:cs="Arial"/>
          <w:sz w:val="22"/>
          <w:szCs w:val="22"/>
        </w:rPr>
        <w:tab/>
        <w:t>Výběr a stavba elektrických vedení</w:t>
      </w:r>
    </w:p>
    <w:p w:rsidR="00613F4B" w:rsidRPr="002B0D45" w:rsidRDefault="00613F4B" w:rsidP="00613F4B">
      <w:pPr>
        <w:pStyle w:val="Prosttext"/>
        <w:ind w:firstLine="708"/>
        <w:jc w:val="both"/>
        <w:rPr>
          <w:rFonts w:ascii="Arial CE" w:hAnsi="Arial CE" w:cs="Arial"/>
          <w:sz w:val="22"/>
          <w:szCs w:val="22"/>
        </w:rPr>
      </w:pPr>
      <w:r w:rsidRPr="002B0D45">
        <w:rPr>
          <w:rFonts w:ascii="Arial CE" w:hAnsi="Arial CE" w:cs="Arial"/>
          <w:sz w:val="22"/>
          <w:szCs w:val="22"/>
        </w:rPr>
        <w:t>ČSN 33 2000-5-51</w:t>
      </w:r>
      <w:r w:rsidRPr="002B0D45"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ab/>
        <w:t xml:space="preserve"> –</w:t>
      </w:r>
      <w:r w:rsidRPr="002B0D45">
        <w:rPr>
          <w:rFonts w:ascii="Arial CE" w:hAnsi="Arial CE" w:cs="Arial"/>
          <w:sz w:val="22"/>
          <w:szCs w:val="22"/>
        </w:rPr>
        <w:tab/>
        <w:t>Všeobecné předpisy</w:t>
      </w:r>
    </w:p>
    <w:p w:rsidR="00613F4B" w:rsidRPr="002B0D45" w:rsidRDefault="00613F4B" w:rsidP="00613F4B">
      <w:pPr>
        <w:pStyle w:val="Prosttext"/>
        <w:ind w:firstLine="708"/>
        <w:jc w:val="both"/>
        <w:rPr>
          <w:rFonts w:ascii="Arial CE" w:hAnsi="Arial CE" w:cs="Arial"/>
          <w:sz w:val="22"/>
          <w:szCs w:val="22"/>
        </w:rPr>
      </w:pPr>
      <w:r w:rsidRPr="002B0D45">
        <w:rPr>
          <w:rFonts w:ascii="Arial CE" w:hAnsi="Arial CE" w:cs="Arial"/>
          <w:sz w:val="22"/>
          <w:szCs w:val="22"/>
        </w:rPr>
        <w:t>ČSN 33 2000-5-52</w:t>
      </w:r>
      <w:r w:rsidRPr="002B0D45"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ab/>
        <w:t xml:space="preserve"> –</w:t>
      </w:r>
      <w:r w:rsidRPr="002B0D45">
        <w:rPr>
          <w:rFonts w:ascii="Arial CE" w:hAnsi="Arial CE" w:cs="Arial"/>
          <w:sz w:val="22"/>
          <w:szCs w:val="22"/>
        </w:rPr>
        <w:tab/>
        <w:t>Výběr soustav a stavba vedení</w:t>
      </w:r>
    </w:p>
    <w:p w:rsidR="00613F4B" w:rsidRPr="002B0D45" w:rsidRDefault="00613F4B" w:rsidP="00613F4B">
      <w:pPr>
        <w:pStyle w:val="Prosttext"/>
        <w:ind w:firstLine="708"/>
        <w:jc w:val="both"/>
        <w:rPr>
          <w:rFonts w:ascii="Arial CE" w:hAnsi="Arial CE" w:cs="Arial"/>
          <w:sz w:val="22"/>
          <w:szCs w:val="22"/>
        </w:rPr>
      </w:pPr>
      <w:r w:rsidRPr="002B0D45">
        <w:rPr>
          <w:rFonts w:ascii="Arial CE" w:hAnsi="Arial CE" w:cs="Arial"/>
          <w:sz w:val="22"/>
          <w:szCs w:val="22"/>
        </w:rPr>
        <w:t>ČSN 33 2000-5-523</w:t>
      </w:r>
      <w:r w:rsidRPr="002B0D45">
        <w:rPr>
          <w:rFonts w:ascii="Arial CE" w:hAnsi="Arial CE" w:cs="Arial"/>
          <w:sz w:val="22"/>
          <w:szCs w:val="22"/>
        </w:rPr>
        <w:tab/>
      </w:r>
      <w:r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 xml:space="preserve"> –</w:t>
      </w:r>
      <w:r w:rsidRPr="002B0D45">
        <w:rPr>
          <w:rFonts w:ascii="Arial CE" w:hAnsi="Arial CE" w:cs="Arial"/>
          <w:sz w:val="22"/>
          <w:szCs w:val="22"/>
        </w:rPr>
        <w:tab/>
        <w:t>Dovolené poruchy</w:t>
      </w:r>
    </w:p>
    <w:p w:rsidR="00613F4B" w:rsidRPr="002B0D45" w:rsidRDefault="00613F4B" w:rsidP="00613F4B">
      <w:pPr>
        <w:pStyle w:val="Prosttext"/>
        <w:ind w:firstLine="708"/>
        <w:jc w:val="both"/>
        <w:rPr>
          <w:rFonts w:ascii="Arial CE" w:hAnsi="Arial CE" w:cs="Arial"/>
          <w:sz w:val="22"/>
          <w:szCs w:val="22"/>
        </w:rPr>
      </w:pPr>
      <w:r w:rsidRPr="002B0D45">
        <w:rPr>
          <w:rFonts w:ascii="Arial CE" w:hAnsi="Arial CE" w:cs="Arial"/>
          <w:sz w:val="22"/>
          <w:szCs w:val="22"/>
        </w:rPr>
        <w:t>ČSN 33 2000-5-54 ed.2</w:t>
      </w:r>
      <w:r w:rsidRPr="002B0D45">
        <w:rPr>
          <w:rFonts w:ascii="Arial CE" w:hAnsi="Arial CE" w:cs="Arial"/>
          <w:sz w:val="22"/>
          <w:szCs w:val="22"/>
        </w:rPr>
        <w:tab/>
        <w:t xml:space="preserve"> –</w:t>
      </w:r>
      <w:r w:rsidRPr="002B0D45">
        <w:rPr>
          <w:rFonts w:ascii="Arial CE" w:hAnsi="Arial CE" w:cs="Arial"/>
          <w:sz w:val="22"/>
          <w:szCs w:val="22"/>
        </w:rPr>
        <w:tab/>
        <w:t>Uzemnění a ochranné vodiče</w:t>
      </w:r>
    </w:p>
    <w:p w:rsidR="00613F4B" w:rsidRPr="002B0D45" w:rsidRDefault="00613F4B" w:rsidP="00613F4B">
      <w:pPr>
        <w:pStyle w:val="Prosttext"/>
        <w:ind w:firstLine="708"/>
        <w:jc w:val="both"/>
        <w:rPr>
          <w:rFonts w:ascii="Arial CE" w:hAnsi="Arial CE" w:cs="Arial"/>
          <w:sz w:val="22"/>
          <w:szCs w:val="22"/>
        </w:rPr>
      </w:pPr>
      <w:r w:rsidRPr="002B0D45">
        <w:rPr>
          <w:rFonts w:ascii="Arial CE" w:hAnsi="Arial CE" w:cs="Arial"/>
          <w:sz w:val="22"/>
          <w:szCs w:val="22"/>
        </w:rPr>
        <w:t>ČSN 33 2000-6</w:t>
      </w:r>
      <w:r w:rsidRPr="002B0D45"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ab/>
        <w:t xml:space="preserve"> –</w:t>
      </w:r>
      <w:r w:rsidRPr="002B0D45">
        <w:rPr>
          <w:rFonts w:ascii="Arial CE" w:hAnsi="Arial CE" w:cs="Arial"/>
          <w:sz w:val="22"/>
          <w:szCs w:val="22"/>
        </w:rPr>
        <w:tab/>
        <w:t>Revize</w:t>
      </w:r>
    </w:p>
    <w:p w:rsidR="00613F4B" w:rsidRPr="002B0D45" w:rsidRDefault="00613F4B" w:rsidP="00613F4B">
      <w:pPr>
        <w:pStyle w:val="Prosttext"/>
        <w:ind w:firstLine="708"/>
        <w:jc w:val="both"/>
        <w:rPr>
          <w:rFonts w:ascii="Arial CE" w:hAnsi="Arial CE" w:cs="Arial"/>
          <w:sz w:val="22"/>
          <w:szCs w:val="22"/>
        </w:rPr>
      </w:pPr>
      <w:r w:rsidRPr="002B0D45">
        <w:rPr>
          <w:rFonts w:ascii="Arial CE" w:hAnsi="Arial CE" w:cs="Arial"/>
          <w:sz w:val="22"/>
          <w:szCs w:val="22"/>
        </w:rPr>
        <w:t>ČSN 33 2000-6-61</w:t>
      </w:r>
      <w:r w:rsidRPr="002B0D45"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ab/>
        <w:t xml:space="preserve"> –</w:t>
      </w:r>
      <w:r w:rsidRPr="002B0D45">
        <w:rPr>
          <w:rFonts w:ascii="Arial CE" w:hAnsi="Arial CE" w:cs="Arial"/>
          <w:sz w:val="22"/>
          <w:szCs w:val="22"/>
        </w:rPr>
        <w:tab/>
        <w:t>Postup při výchozí revizi</w:t>
      </w:r>
    </w:p>
    <w:p w:rsidR="00613F4B" w:rsidRPr="002B0D45" w:rsidRDefault="00613F4B" w:rsidP="00613F4B">
      <w:pPr>
        <w:pStyle w:val="Prosttext"/>
        <w:ind w:firstLine="708"/>
        <w:jc w:val="both"/>
        <w:rPr>
          <w:rFonts w:ascii="Arial CE" w:hAnsi="Arial CE" w:cs="Arial"/>
          <w:sz w:val="22"/>
          <w:szCs w:val="22"/>
        </w:rPr>
      </w:pPr>
      <w:r w:rsidRPr="002B0D45">
        <w:rPr>
          <w:rFonts w:ascii="Arial CE" w:hAnsi="Arial CE" w:cs="Arial"/>
          <w:sz w:val="22"/>
          <w:szCs w:val="22"/>
        </w:rPr>
        <w:t>ČSN 33 2000-7-70 1ed.2</w:t>
      </w:r>
      <w:r w:rsidRPr="002B0D45">
        <w:rPr>
          <w:rFonts w:ascii="Arial CE" w:hAnsi="Arial CE" w:cs="Arial"/>
          <w:sz w:val="22"/>
          <w:szCs w:val="22"/>
        </w:rPr>
        <w:tab/>
        <w:t xml:space="preserve"> –</w:t>
      </w:r>
      <w:r w:rsidRPr="002B0D45">
        <w:rPr>
          <w:rFonts w:ascii="Arial CE" w:hAnsi="Arial CE" w:cs="Arial"/>
          <w:sz w:val="22"/>
          <w:szCs w:val="22"/>
        </w:rPr>
        <w:tab/>
        <w:t xml:space="preserve">Prostory s vanou nebo sprchou a umývací </w:t>
      </w:r>
    </w:p>
    <w:p w:rsidR="00613F4B" w:rsidRPr="002B0D45" w:rsidRDefault="00613F4B" w:rsidP="00613F4B">
      <w:pPr>
        <w:pStyle w:val="Prosttext"/>
        <w:ind w:firstLine="708"/>
        <w:jc w:val="both"/>
        <w:rPr>
          <w:rFonts w:ascii="Arial CE" w:hAnsi="Arial CE" w:cs="Arial"/>
          <w:sz w:val="22"/>
          <w:szCs w:val="22"/>
        </w:rPr>
      </w:pPr>
      <w:r w:rsidRPr="002B0D45"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ab/>
        <w:t>prostory</w:t>
      </w:r>
    </w:p>
    <w:p w:rsidR="00613F4B" w:rsidRPr="002B0D45" w:rsidRDefault="00613F4B" w:rsidP="00613F4B">
      <w:pPr>
        <w:pStyle w:val="Prosttext"/>
        <w:ind w:left="2124" w:hanging="1416"/>
        <w:jc w:val="both"/>
        <w:rPr>
          <w:rFonts w:ascii="Arial CE" w:hAnsi="Arial CE" w:cs="Arial"/>
          <w:sz w:val="22"/>
          <w:szCs w:val="22"/>
        </w:rPr>
      </w:pPr>
      <w:r w:rsidRPr="002B0D45">
        <w:rPr>
          <w:rFonts w:ascii="Arial CE" w:hAnsi="Arial CE" w:cs="Arial"/>
          <w:sz w:val="22"/>
          <w:szCs w:val="22"/>
        </w:rPr>
        <w:t>ČSN 33 2030</w:t>
      </w:r>
      <w:r w:rsidRPr="002B0D45"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ab/>
      </w:r>
      <w:r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 xml:space="preserve"> –</w:t>
      </w:r>
      <w:r w:rsidRPr="002B0D45">
        <w:rPr>
          <w:rFonts w:ascii="Arial CE" w:hAnsi="Arial CE" w:cs="Arial"/>
          <w:sz w:val="22"/>
          <w:szCs w:val="22"/>
        </w:rPr>
        <w:tab/>
        <w:t xml:space="preserve">Ochrana před nebezpečnými účinky statické </w:t>
      </w:r>
    </w:p>
    <w:p w:rsidR="00613F4B" w:rsidRPr="002B0D45" w:rsidRDefault="00613F4B" w:rsidP="00613F4B">
      <w:pPr>
        <w:pStyle w:val="Prosttext"/>
        <w:ind w:left="2124" w:hanging="2124"/>
        <w:jc w:val="both"/>
        <w:rPr>
          <w:rFonts w:ascii="Arial CE" w:hAnsi="Arial CE" w:cs="Arial"/>
          <w:sz w:val="22"/>
          <w:szCs w:val="22"/>
        </w:rPr>
      </w:pPr>
      <w:r w:rsidRPr="002B0D45"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ab/>
        <w:t>elektřiny</w:t>
      </w:r>
    </w:p>
    <w:p w:rsidR="00613F4B" w:rsidRPr="002B0D45" w:rsidRDefault="00613F4B" w:rsidP="00613F4B">
      <w:pPr>
        <w:pStyle w:val="Prosttext"/>
        <w:ind w:left="2124" w:hanging="1416"/>
        <w:jc w:val="both"/>
        <w:rPr>
          <w:rFonts w:ascii="Arial CE" w:hAnsi="Arial CE" w:cs="Arial"/>
          <w:sz w:val="22"/>
          <w:szCs w:val="22"/>
        </w:rPr>
      </w:pPr>
      <w:r w:rsidRPr="002B0D45">
        <w:rPr>
          <w:rFonts w:ascii="Arial CE" w:hAnsi="Arial CE" w:cs="Arial"/>
          <w:sz w:val="22"/>
          <w:szCs w:val="22"/>
        </w:rPr>
        <w:t>ČSN 33 2130 ed.2</w:t>
      </w:r>
      <w:r w:rsidRPr="002B0D45">
        <w:rPr>
          <w:rFonts w:ascii="Arial CE" w:hAnsi="Arial CE" w:cs="Arial"/>
          <w:sz w:val="22"/>
          <w:szCs w:val="22"/>
        </w:rPr>
        <w:tab/>
        <w:t xml:space="preserve"> </w:t>
      </w:r>
      <w:r w:rsidRPr="002B0D45">
        <w:rPr>
          <w:rFonts w:ascii="Arial CE" w:hAnsi="Arial CE" w:cs="Arial"/>
          <w:sz w:val="22"/>
          <w:szCs w:val="22"/>
        </w:rPr>
        <w:tab/>
        <w:t xml:space="preserve"> –</w:t>
      </w:r>
      <w:r w:rsidRPr="002B0D45">
        <w:rPr>
          <w:rFonts w:ascii="Arial CE" w:hAnsi="Arial CE" w:cs="Arial"/>
          <w:sz w:val="22"/>
          <w:szCs w:val="22"/>
        </w:rPr>
        <w:tab/>
        <w:t>Vnitřní elektrické prostory</w:t>
      </w:r>
    </w:p>
    <w:p w:rsidR="00613F4B" w:rsidRPr="002B0D45" w:rsidRDefault="00613F4B" w:rsidP="00613F4B">
      <w:pPr>
        <w:pStyle w:val="Prosttext"/>
        <w:ind w:left="2124" w:hanging="1416"/>
        <w:jc w:val="both"/>
        <w:rPr>
          <w:rFonts w:ascii="Arial CE" w:hAnsi="Arial CE" w:cs="Arial"/>
          <w:sz w:val="22"/>
          <w:szCs w:val="22"/>
        </w:rPr>
      </w:pPr>
      <w:r w:rsidRPr="002B0D45">
        <w:rPr>
          <w:rFonts w:ascii="Arial CE" w:hAnsi="Arial CE" w:cs="Arial"/>
          <w:sz w:val="22"/>
          <w:szCs w:val="22"/>
        </w:rPr>
        <w:t>ČSN 33 3320</w:t>
      </w:r>
      <w:r w:rsidRPr="002B0D45"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ab/>
      </w:r>
      <w:r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 xml:space="preserve"> –</w:t>
      </w:r>
      <w:r w:rsidRPr="002B0D45">
        <w:rPr>
          <w:rFonts w:ascii="Arial CE" w:hAnsi="Arial CE" w:cs="Arial"/>
          <w:sz w:val="22"/>
          <w:szCs w:val="22"/>
        </w:rPr>
        <w:tab/>
        <w:t>Elektrické přípojky</w:t>
      </w:r>
    </w:p>
    <w:p w:rsidR="00613F4B" w:rsidRPr="002B0D45" w:rsidRDefault="00613F4B" w:rsidP="00613F4B">
      <w:pPr>
        <w:pStyle w:val="Prosttext"/>
        <w:ind w:firstLine="708"/>
        <w:jc w:val="both"/>
        <w:rPr>
          <w:rFonts w:ascii="Arial CE" w:hAnsi="Arial CE" w:cs="Arial"/>
          <w:sz w:val="22"/>
          <w:szCs w:val="22"/>
        </w:rPr>
      </w:pPr>
      <w:r w:rsidRPr="002B0D45">
        <w:rPr>
          <w:rFonts w:ascii="Arial CE" w:hAnsi="Arial CE" w:cs="Arial"/>
          <w:sz w:val="22"/>
          <w:szCs w:val="22"/>
        </w:rPr>
        <w:t>ČSN 34 3100</w:t>
      </w:r>
      <w:r w:rsidRPr="002B0D45"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ab/>
      </w:r>
      <w:r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 xml:space="preserve"> –</w:t>
      </w:r>
      <w:r w:rsidRPr="002B0D45">
        <w:rPr>
          <w:rFonts w:ascii="Arial CE" w:hAnsi="Arial CE" w:cs="Arial"/>
          <w:sz w:val="22"/>
          <w:szCs w:val="22"/>
        </w:rPr>
        <w:tab/>
        <w:t xml:space="preserve">Bezpečnostní předpisy pro obsluhu a práci </w:t>
      </w:r>
    </w:p>
    <w:p w:rsidR="00613F4B" w:rsidRPr="002B0D45" w:rsidRDefault="00613F4B" w:rsidP="00613F4B">
      <w:pPr>
        <w:pStyle w:val="Prosttext"/>
        <w:ind w:firstLine="708"/>
        <w:jc w:val="both"/>
        <w:rPr>
          <w:rFonts w:ascii="Arial CE" w:hAnsi="Arial CE" w:cs="Arial"/>
          <w:sz w:val="22"/>
          <w:szCs w:val="22"/>
        </w:rPr>
      </w:pPr>
      <w:r w:rsidRPr="002B0D45"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ab/>
        <w:t>na elektrických zařízeních</w:t>
      </w:r>
    </w:p>
    <w:p w:rsidR="00613F4B" w:rsidRPr="002B0D45" w:rsidRDefault="00613F4B" w:rsidP="00613F4B">
      <w:pPr>
        <w:pStyle w:val="Prosttext"/>
        <w:ind w:firstLine="708"/>
        <w:jc w:val="both"/>
        <w:rPr>
          <w:rFonts w:ascii="Arial CE" w:hAnsi="Arial CE" w:cs="Arial"/>
          <w:sz w:val="22"/>
          <w:szCs w:val="22"/>
        </w:rPr>
      </w:pPr>
      <w:r w:rsidRPr="002B0D45">
        <w:rPr>
          <w:rFonts w:ascii="Arial CE" w:hAnsi="Arial CE" w:cs="Arial"/>
          <w:sz w:val="22"/>
          <w:szCs w:val="22"/>
        </w:rPr>
        <w:t>ČSN EN 12464-1</w:t>
      </w:r>
      <w:r w:rsidRPr="002B0D45"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ab/>
        <w:t xml:space="preserve"> –</w:t>
      </w:r>
      <w:r w:rsidRPr="002B0D45">
        <w:rPr>
          <w:rFonts w:ascii="Arial CE" w:hAnsi="Arial CE" w:cs="Arial"/>
          <w:sz w:val="22"/>
          <w:szCs w:val="22"/>
        </w:rPr>
        <w:tab/>
        <w:t>Umělé osvětlení vnitřních prostor</w:t>
      </w:r>
    </w:p>
    <w:p w:rsidR="00613F4B" w:rsidRPr="002B0D45" w:rsidRDefault="00613F4B" w:rsidP="00613F4B">
      <w:pPr>
        <w:pStyle w:val="Prosttext"/>
        <w:ind w:firstLine="708"/>
        <w:jc w:val="both"/>
        <w:rPr>
          <w:rFonts w:ascii="Arial CE" w:hAnsi="Arial CE" w:cs="Arial"/>
          <w:sz w:val="22"/>
          <w:szCs w:val="22"/>
        </w:rPr>
      </w:pPr>
      <w:r w:rsidRPr="002B0D45">
        <w:rPr>
          <w:rFonts w:ascii="Arial CE" w:hAnsi="Arial CE" w:cs="Arial"/>
          <w:sz w:val="22"/>
          <w:szCs w:val="22"/>
        </w:rPr>
        <w:t>ČSN 73 6005</w:t>
      </w:r>
      <w:r w:rsidRPr="002B0D45"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ab/>
      </w:r>
      <w:r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 xml:space="preserve"> –</w:t>
      </w:r>
      <w:r w:rsidRPr="002B0D45">
        <w:rPr>
          <w:rFonts w:ascii="Arial CE" w:hAnsi="Arial CE" w:cs="Arial"/>
          <w:sz w:val="22"/>
          <w:szCs w:val="22"/>
        </w:rPr>
        <w:tab/>
        <w:t xml:space="preserve">Prostorové uspořádání sítí technického </w:t>
      </w:r>
    </w:p>
    <w:p w:rsidR="00613F4B" w:rsidRPr="002B0D45" w:rsidRDefault="00613F4B" w:rsidP="00613F4B">
      <w:pPr>
        <w:pStyle w:val="Prosttext"/>
        <w:ind w:firstLine="708"/>
        <w:jc w:val="both"/>
        <w:rPr>
          <w:rFonts w:ascii="Arial CE" w:hAnsi="Arial CE" w:cs="Arial"/>
          <w:sz w:val="22"/>
          <w:szCs w:val="22"/>
        </w:rPr>
      </w:pPr>
      <w:r w:rsidRPr="002B0D45"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ab/>
        <w:t>vybavení</w:t>
      </w:r>
    </w:p>
    <w:p w:rsidR="00613F4B" w:rsidRPr="002B0D45" w:rsidRDefault="00613F4B" w:rsidP="00613F4B">
      <w:pPr>
        <w:pStyle w:val="Prosttext"/>
        <w:ind w:firstLine="708"/>
        <w:jc w:val="both"/>
        <w:rPr>
          <w:rFonts w:ascii="Arial CE" w:hAnsi="Arial CE" w:cs="Arial"/>
          <w:sz w:val="22"/>
          <w:szCs w:val="22"/>
        </w:rPr>
      </w:pPr>
      <w:r w:rsidRPr="002B0D45">
        <w:rPr>
          <w:rFonts w:ascii="Arial CE" w:hAnsi="Arial CE" w:cs="Arial"/>
          <w:sz w:val="22"/>
          <w:szCs w:val="22"/>
        </w:rPr>
        <w:t>ČSN 73 0802</w:t>
      </w:r>
      <w:r w:rsidRPr="002B0D45"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ab/>
      </w:r>
      <w:r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 xml:space="preserve"> –</w:t>
      </w:r>
      <w:r w:rsidRPr="002B0D45">
        <w:rPr>
          <w:rFonts w:ascii="Arial CE" w:hAnsi="Arial CE" w:cs="Arial"/>
          <w:sz w:val="22"/>
          <w:szCs w:val="22"/>
        </w:rPr>
        <w:tab/>
        <w:t xml:space="preserve">Požární bezpečnost staveb – nevýrobní </w:t>
      </w:r>
    </w:p>
    <w:p w:rsidR="00613F4B" w:rsidRPr="002B0D45" w:rsidRDefault="00613F4B" w:rsidP="00613F4B">
      <w:pPr>
        <w:pStyle w:val="Prosttext"/>
        <w:ind w:firstLine="708"/>
        <w:jc w:val="both"/>
        <w:rPr>
          <w:rFonts w:ascii="Arial CE" w:hAnsi="Arial CE" w:cs="Arial"/>
          <w:sz w:val="22"/>
          <w:szCs w:val="22"/>
        </w:rPr>
      </w:pPr>
      <w:r w:rsidRPr="002B0D45"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ab/>
        <w:t>objekty</w:t>
      </w:r>
    </w:p>
    <w:p w:rsidR="00613F4B" w:rsidRDefault="00613F4B" w:rsidP="00613F4B">
      <w:pPr>
        <w:pStyle w:val="Prosttext"/>
        <w:ind w:firstLine="708"/>
        <w:jc w:val="both"/>
        <w:rPr>
          <w:rFonts w:ascii="Arial CE" w:hAnsi="Arial CE" w:cs="Arial"/>
          <w:sz w:val="22"/>
          <w:szCs w:val="22"/>
        </w:rPr>
      </w:pPr>
      <w:r w:rsidRPr="002B0D45">
        <w:rPr>
          <w:rFonts w:ascii="Arial CE" w:hAnsi="Arial CE" w:cs="Arial"/>
          <w:sz w:val="22"/>
          <w:szCs w:val="22"/>
        </w:rPr>
        <w:t>ČSN 33 2312</w:t>
      </w:r>
      <w:r w:rsidRPr="002B0D45"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ab/>
      </w:r>
      <w:r>
        <w:rPr>
          <w:rFonts w:ascii="Arial CE" w:hAnsi="Arial CE" w:cs="Arial"/>
          <w:sz w:val="22"/>
          <w:szCs w:val="22"/>
        </w:rPr>
        <w:tab/>
      </w:r>
      <w:r w:rsidRPr="002B0D45">
        <w:rPr>
          <w:rFonts w:ascii="Arial CE" w:hAnsi="Arial CE" w:cs="Arial"/>
          <w:sz w:val="22"/>
          <w:szCs w:val="22"/>
        </w:rPr>
        <w:t xml:space="preserve"> –</w:t>
      </w:r>
      <w:r w:rsidRPr="002B0D45">
        <w:rPr>
          <w:rFonts w:ascii="Arial CE" w:hAnsi="Arial CE" w:cs="Arial"/>
          <w:sz w:val="22"/>
          <w:szCs w:val="22"/>
        </w:rPr>
        <w:tab/>
        <w:t>Elektrická zařízení v hořlavých látkách</w:t>
      </w:r>
    </w:p>
    <w:p w:rsidR="007E6F05" w:rsidRPr="00503201" w:rsidRDefault="00B2049A" w:rsidP="007E6F05">
      <w:pPr>
        <w:shd w:val="clear" w:color="auto" w:fill="FFFFFF"/>
        <w:spacing w:before="30" w:after="30"/>
        <w:ind w:left="708" w:right="30"/>
        <w:outlineLvl w:val="2"/>
        <w:rPr>
          <w:rFonts w:ascii="Arial CE" w:hAnsi="Arial CE"/>
          <w:bCs/>
        </w:rPr>
      </w:pPr>
      <w:hyperlink r:id="rId8" w:tgtFrame="_blank" w:history="1">
        <w:r w:rsidR="007E6F05" w:rsidRPr="00503201">
          <w:rPr>
            <w:rStyle w:val="Hypertextovodkaz"/>
            <w:rFonts w:ascii="Arial CE" w:hAnsi="Arial CE"/>
            <w:bCs/>
            <w:color w:val="auto"/>
            <w:u w:val="none"/>
          </w:rPr>
          <w:t>ČSN EN 61140 ed.2</w:t>
        </w:r>
      </w:hyperlink>
      <w:r w:rsidR="007E6F05" w:rsidRPr="00503201">
        <w:rPr>
          <w:rFonts w:ascii="Arial CE" w:hAnsi="Arial CE"/>
          <w:bCs/>
        </w:rPr>
        <w:t xml:space="preserve"> - Ochrana před úrazem elektrickým proudem - Společná </w:t>
      </w:r>
    </w:p>
    <w:p w:rsidR="007E6F05" w:rsidRPr="00503201" w:rsidRDefault="007E6F05" w:rsidP="007E6F05">
      <w:pPr>
        <w:shd w:val="clear" w:color="auto" w:fill="FFFFFF"/>
        <w:spacing w:before="30" w:after="30"/>
        <w:ind w:left="708" w:right="30"/>
        <w:outlineLvl w:val="2"/>
        <w:rPr>
          <w:rFonts w:ascii="Arial CE" w:hAnsi="Arial CE"/>
          <w:bCs/>
        </w:rPr>
      </w:pPr>
      <w:r w:rsidRPr="00503201">
        <w:rPr>
          <w:rFonts w:ascii="Arial CE" w:hAnsi="Arial CE"/>
          <w:bCs/>
        </w:rPr>
        <w:tab/>
      </w:r>
      <w:r w:rsidRPr="00503201">
        <w:rPr>
          <w:rFonts w:ascii="Arial CE" w:hAnsi="Arial CE"/>
          <w:bCs/>
        </w:rPr>
        <w:tab/>
      </w:r>
      <w:r w:rsidRPr="00503201">
        <w:rPr>
          <w:rFonts w:ascii="Arial CE" w:hAnsi="Arial CE"/>
          <w:bCs/>
        </w:rPr>
        <w:tab/>
        <w:t xml:space="preserve">hlediska pro instalaci a zařízení </w:t>
      </w:r>
    </w:p>
    <w:p w:rsidR="007E6F05" w:rsidRPr="00503201" w:rsidRDefault="00B2049A" w:rsidP="007E6F05">
      <w:pPr>
        <w:shd w:val="clear" w:color="auto" w:fill="FFFFFF"/>
        <w:spacing w:before="30" w:after="30"/>
        <w:ind w:left="30" w:right="30" w:firstLine="678"/>
        <w:outlineLvl w:val="2"/>
        <w:rPr>
          <w:rFonts w:ascii="Arial CE" w:hAnsi="Arial CE"/>
          <w:bCs/>
        </w:rPr>
      </w:pPr>
      <w:hyperlink r:id="rId9" w:tgtFrame="_blank" w:history="1">
        <w:r w:rsidR="007E6F05" w:rsidRPr="00503201">
          <w:rPr>
            <w:rStyle w:val="Hypertextovodkaz"/>
            <w:rFonts w:ascii="Arial CE" w:hAnsi="Arial CE"/>
            <w:bCs/>
            <w:color w:val="auto"/>
            <w:u w:val="none"/>
          </w:rPr>
          <w:t>ČSN 34 1390</w:t>
        </w:r>
      </w:hyperlink>
      <w:r w:rsidR="007E6F05" w:rsidRPr="00503201">
        <w:rPr>
          <w:rFonts w:ascii="Arial CE" w:hAnsi="Arial CE"/>
          <w:bCs/>
        </w:rPr>
        <w:t>: Ochrana před bleskem (hromosvody)</w:t>
      </w:r>
    </w:p>
    <w:p w:rsidR="007E6F05" w:rsidRPr="00503201" w:rsidRDefault="00B2049A" w:rsidP="007E6F05">
      <w:pPr>
        <w:shd w:val="clear" w:color="auto" w:fill="FFFFFF"/>
        <w:spacing w:before="30" w:after="30"/>
        <w:ind w:left="30" w:right="30" w:firstLine="678"/>
        <w:outlineLvl w:val="2"/>
        <w:rPr>
          <w:rFonts w:ascii="Arial CE" w:hAnsi="Arial CE"/>
          <w:bCs/>
        </w:rPr>
      </w:pPr>
      <w:hyperlink r:id="rId10" w:tgtFrame="_blank" w:history="1">
        <w:r w:rsidR="007E6F05" w:rsidRPr="00503201">
          <w:rPr>
            <w:rStyle w:val="Hypertextovodkaz"/>
            <w:rFonts w:ascii="Arial CE" w:hAnsi="Arial CE"/>
            <w:bCs/>
            <w:color w:val="auto"/>
            <w:u w:val="none"/>
          </w:rPr>
          <w:t>ČSN EN 62 305 - 1</w:t>
        </w:r>
      </w:hyperlink>
      <w:r w:rsidR="007E6F05" w:rsidRPr="00503201">
        <w:rPr>
          <w:rFonts w:ascii="Arial CE" w:hAnsi="Arial CE"/>
          <w:bCs/>
        </w:rPr>
        <w:t xml:space="preserve"> Ochrana před bleskem - část 1: obecné principy </w:t>
      </w:r>
    </w:p>
    <w:p w:rsidR="007E6F05" w:rsidRPr="00503201" w:rsidRDefault="00B2049A" w:rsidP="007E6F05">
      <w:pPr>
        <w:shd w:val="clear" w:color="auto" w:fill="FFFFFF"/>
        <w:spacing w:before="30" w:after="30"/>
        <w:ind w:left="30" w:right="30" w:firstLine="678"/>
        <w:outlineLvl w:val="2"/>
        <w:rPr>
          <w:rFonts w:ascii="Arial CE" w:hAnsi="Arial CE"/>
          <w:bCs/>
        </w:rPr>
      </w:pPr>
      <w:hyperlink r:id="rId11" w:tgtFrame="_blank" w:history="1">
        <w:r w:rsidR="007E6F05" w:rsidRPr="00503201">
          <w:rPr>
            <w:rStyle w:val="Hypertextovodkaz"/>
            <w:rFonts w:ascii="Arial CE" w:hAnsi="Arial CE"/>
            <w:bCs/>
            <w:color w:val="auto"/>
            <w:u w:val="none"/>
          </w:rPr>
          <w:t xml:space="preserve">ČSN EN 62 305 - 2 </w:t>
        </w:r>
      </w:hyperlink>
      <w:r w:rsidR="007E6F05" w:rsidRPr="00503201">
        <w:rPr>
          <w:rFonts w:ascii="Arial CE" w:hAnsi="Arial CE"/>
          <w:bCs/>
        </w:rPr>
        <w:t xml:space="preserve">Ochrana před bleskem - část 2: Řízení rizika </w:t>
      </w:r>
    </w:p>
    <w:p w:rsidR="007E6F05" w:rsidRDefault="00B2049A" w:rsidP="007E6F05">
      <w:pPr>
        <w:shd w:val="clear" w:color="auto" w:fill="FFFFFF"/>
        <w:spacing w:before="30" w:after="30"/>
        <w:ind w:left="708" w:right="30"/>
        <w:outlineLvl w:val="2"/>
        <w:rPr>
          <w:rFonts w:ascii="Arial CE" w:hAnsi="Arial CE"/>
          <w:bCs/>
        </w:rPr>
      </w:pPr>
      <w:hyperlink r:id="rId12" w:tgtFrame="_blank" w:history="1">
        <w:r w:rsidR="007E6F05" w:rsidRPr="00503201">
          <w:rPr>
            <w:rStyle w:val="Hypertextovodkaz"/>
            <w:rFonts w:ascii="Arial CE" w:hAnsi="Arial CE"/>
            <w:bCs/>
            <w:color w:val="auto"/>
            <w:u w:val="none"/>
          </w:rPr>
          <w:t xml:space="preserve">ČSN EN 62 305 - 3 </w:t>
        </w:r>
      </w:hyperlink>
      <w:r w:rsidR="007E6F05" w:rsidRPr="00503201">
        <w:rPr>
          <w:rFonts w:ascii="Arial CE" w:hAnsi="Arial CE"/>
          <w:bCs/>
        </w:rPr>
        <w:t xml:space="preserve">Ochrana před bleskem - část 3: Hmotné škody na </w:t>
      </w:r>
    </w:p>
    <w:p w:rsidR="007E6F05" w:rsidRPr="00503201" w:rsidRDefault="007E6F05" w:rsidP="007E6F05">
      <w:pPr>
        <w:shd w:val="clear" w:color="auto" w:fill="FFFFFF"/>
        <w:spacing w:before="30" w:after="30"/>
        <w:ind w:left="708" w:right="30"/>
        <w:outlineLvl w:val="2"/>
        <w:rPr>
          <w:rFonts w:ascii="Arial CE" w:hAnsi="Arial CE"/>
          <w:bCs/>
        </w:rPr>
      </w:pPr>
      <w:r>
        <w:rPr>
          <w:rFonts w:ascii="Arial CE" w:hAnsi="Arial CE"/>
          <w:bCs/>
        </w:rPr>
        <w:tab/>
      </w:r>
      <w:r>
        <w:rPr>
          <w:rFonts w:ascii="Arial CE" w:hAnsi="Arial CE"/>
          <w:bCs/>
        </w:rPr>
        <w:tab/>
      </w:r>
      <w:r>
        <w:rPr>
          <w:rFonts w:ascii="Arial CE" w:hAnsi="Arial CE"/>
          <w:bCs/>
        </w:rPr>
        <w:tab/>
      </w:r>
      <w:r w:rsidRPr="00503201">
        <w:rPr>
          <w:rFonts w:ascii="Arial CE" w:hAnsi="Arial CE"/>
          <w:bCs/>
        </w:rPr>
        <w:t xml:space="preserve">stavbách a nebezpečí života </w:t>
      </w:r>
    </w:p>
    <w:p w:rsidR="007E6F05" w:rsidRDefault="00B2049A" w:rsidP="007E6F05">
      <w:pPr>
        <w:shd w:val="clear" w:color="auto" w:fill="FFFFFF"/>
        <w:spacing w:before="30" w:after="30"/>
        <w:ind w:left="30" w:right="30" w:firstLine="678"/>
        <w:outlineLvl w:val="2"/>
        <w:rPr>
          <w:rFonts w:ascii="Arial CE" w:hAnsi="Arial CE"/>
          <w:bCs/>
        </w:rPr>
      </w:pPr>
      <w:hyperlink r:id="rId13" w:tgtFrame="_blank" w:history="1">
        <w:r w:rsidR="007E6F05" w:rsidRPr="00503201">
          <w:rPr>
            <w:rStyle w:val="Hypertextovodkaz"/>
            <w:rFonts w:ascii="Arial CE" w:hAnsi="Arial CE"/>
            <w:bCs/>
            <w:color w:val="auto"/>
            <w:u w:val="none"/>
          </w:rPr>
          <w:t>ČSN EN 62 305 - 4</w:t>
        </w:r>
      </w:hyperlink>
      <w:r w:rsidR="007E6F05" w:rsidRPr="00503201">
        <w:rPr>
          <w:rFonts w:ascii="Arial CE" w:hAnsi="Arial CE"/>
          <w:bCs/>
        </w:rPr>
        <w:t xml:space="preserve"> Ochrana před bleskem - část 4: Elektrické a elektronické </w:t>
      </w:r>
    </w:p>
    <w:p w:rsidR="007E6F05" w:rsidRPr="00503201" w:rsidRDefault="007E6F05" w:rsidP="007E6F05">
      <w:pPr>
        <w:shd w:val="clear" w:color="auto" w:fill="FFFFFF"/>
        <w:spacing w:before="30" w:after="30"/>
        <w:ind w:left="30" w:right="30" w:firstLine="678"/>
        <w:outlineLvl w:val="2"/>
        <w:rPr>
          <w:rFonts w:ascii="Arial CE" w:hAnsi="Arial CE"/>
          <w:bCs/>
        </w:rPr>
      </w:pPr>
      <w:r>
        <w:rPr>
          <w:rFonts w:ascii="Arial CE" w:hAnsi="Arial CE"/>
          <w:bCs/>
        </w:rPr>
        <w:tab/>
      </w:r>
      <w:r>
        <w:rPr>
          <w:rFonts w:ascii="Arial CE" w:hAnsi="Arial CE"/>
          <w:bCs/>
        </w:rPr>
        <w:tab/>
      </w:r>
      <w:r>
        <w:rPr>
          <w:rFonts w:ascii="Arial CE" w:hAnsi="Arial CE"/>
          <w:bCs/>
        </w:rPr>
        <w:tab/>
      </w:r>
      <w:r w:rsidRPr="00503201">
        <w:rPr>
          <w:rFonts w:ascii="Arial CE" w:hAnsi="Arial CE"/>
          <w:bCs/>
        </w:rPr>
        <w:t xml:space="preserve">systémy ve stavbách </w:t>
      </w:r>
    </w:p>
    <w:p w:rsidR="007E6F05" w:rsidRDefault="00B2049A" w:rsidP="007E6F05">
      <w:pPr>
        <w:shd w:val="clear" w:color="auto" w:fill="FFFFFF"/>
        <w:spacing w:before="30" w:after="30"/>
        <w:ind w:left="30" w:right="30" w:firstLine="678"/>
        <w:outlineLvl w:val="2"/>
        <w:rPr>
          <w:rFonts w:ascii="Arial CE" w:hAnsi="Arial CE"/>
          <w:bCs/>
        </w:rPr>
      </w:pPr>
      <w:hyperlink r:id="rId14" w:tgtFrame="_blank" w:history="1">
        <w:r w:rsidR="007E6F05" w:rsidRPr="00503201">
          <w:rPr>
            <w:rStyle w:val="Hypertextovodkaz"/>
            <w:rFonts w:ascii="Arial CE" w:hAnsi="Arial CE"/>
            <w:bCs/>
            <w:color w:val="auto"/>
            <w:u w:val="none"/>
          </w:rPr>
          <w:t>ČSN EN 332000-4-41 ed.2</w:t>
        </w:r>
      </w:hyperlink>
      <w:r w:rsidR="007E6F05" w:rsidRPr="00503201">
        <w:rPr>
          <w:rFonts w:ascii="Arial CE" w:hAnsi="Arial CE"/>
          <w:bCs/>
        </w:rPr>
        <w:t xml:space="preserve">- Elektrické instalace nízkého napětí část 4-41: </w:t>
      </w:r>
    </w:p>
    <w:p w:rsidR="007E6F05" w:rsidRDefault="007E6F05" w:rsidP="007E6F05">
      <w:pPr>
        <w:shd w:val="clear" w:color="auto" w:fill="FFFFFF"/>
        <w:spacing w:before="30" w:after="30"/>
        <w:ind w:left="2832" w:right="30" w:firstLine="6"/>
        <w:outlineLvl w:val="2"/>
        <w:rPr>
          <w:rFonts w:ascii="Arial CE" w:hAnsi="Arial CE"/>
          <w:bCs/>
        </w:rPr>
      </w:pPr>
      <w:r w:rsidRPr="00503201">
        <w:rPr>
          <w:rFonts w:ascii="Arial CE" w:hAnsi="Arial CE"/>
          <w:bCs/>
        </w:rPr>
        <w:t>Ochranné opatření pro zajištění bezpečnosti - Ochrana před úrazem elektrickým proudem.</w:t>
      </w:r>
    </w:p>
    <w:p w:rsidR="00613F4B" w:rsidRPr="002B0D45" w:rsidRDefault="00613F4B" w:rsidP="00613F4B">
      <w:pPr>
        <w:pStyle w:val="Prosttext"/>
        <w:ind w:left="708" w:firstLine="708"/>
        <w:jc w:val="both"/>
        <w:rPr>
          <w:rFonts w:ascii="Arial CE" w:hAnsi="Arial CE" w:cs="Arial"/>
          <w:sz w:val="22"/>
          <w:szCs w:val="22"/>
        </w:rPr>
      </w:pPr>
      <w:r w:rsidRPr="002B0D45">
        <w:rPr>
          <w:rFonts w:ascii="Arial CE" w:hAnsi="Arial CE" w:cs="Arial"/>
          <w:sz w:val="22"/>
          <w:szCs w:val="22"/>
        </w:rPr>
        <w:t xml:space="preserve">a za dodržení všech předpisů BOZP. Po ukončení montáže bude </w:t>
      </w:r>
      <w:r w:rsidR="004F5DF5">
        <w:rPr>
          <w:rFonts w:ascii="Arial CE" w:hAnsi="Arial CE" w:cs="Arial"/>
          <w:sz w:val="22"/>
          <w:szCs w:val="22"/>
        </w:rPr>
        <w:t>provedena</w:t>
      </w:r>
      <w:r w:rsidRPr="002B0D45">
        <w:rPr>
          <w:rFonts w:ascii="Arial CE" w:hAnsi="Arial CE" w:cs="Arial"/>
          <w:sz w:val="22"/>
          <w:szCs w:val="22"/>
        </w:rPr>
        <w:t xml:space="preserve"> výchozí revize a vypracována </w:t>
      </w:r>
      <w:r w:rsidR="004F5DF5">
        <w:rPr>
          <w:rFonts w:ascii="Arial CE" w:hAnsi="Arial CE" w:cs="Arial"/>
          <w:sz w:val="22"/>
          <w:szCs w:val="22"/>
        </w:rPr>
        <w:t xml:space="preserve">výchozí </w:t>
      </w:r>
      <w:r w:rsidRPr="002B0D45">
        <w:rPr>
          <w:rFonts w:ascii="Arial CE" w:hAnsi="Arial CE" w:cs="Arial"/>
          <w:sz w:val="22"/>
          <w:szCs w:val="22"/>
        </w:rPr>
        <w:t xml:space="preserve">revizní zpráva. </w:t>
      </w:r>
    </w:p>
    <w:p w:rsidR="00726C8B" w:rsidRDefault="00613F4B" w:rsidP="00410D16">
      <w:pPr>
        <w:pStyle w:val="Prosttext"/>
        <w:ind w:left="708" w:firstLine="708"/>
        <w:jc w:val="both"/>
      </w:pPr>
      <w:r>
        <w:rPr>
          <w:rFonts w:ascii="Arial CE" w:hAnsi="Arial CE" w:cs="Arial"/>
          <w:sz w:val="22"/>
          <w:szCs w:val="22"/>
        </w:rPr>
        <w:t xml:space="preserve">Projektová dokumentace je vypracována pro </w:t>
      </w:r>
      <w:r w:rsidR="007E6F05">
        <w:rPr>
          <w:rFonts w:ascii="Arial CE" w:hAnsi="Arial CE" w:cs="Arial"/>
          <w:sz w:val="22"/>
          <w:szCs w:val="22"/>
        </w:rPr>
        <w:t>stavební řízení</w:t>
      </w:r>
      <w:r>
        <w:rPr>
          <w:rFonts w:ascii="Arial CE" w:hAnsi="Arial CE" w:cs="Arial"/>
          <w:sz w:val="22"/>
          <w:szCs w:val="22"/>
        </w:rPr>
        <w:t xml:space="preserve">. </w:t>
      </w:r>
      <w:r w:rsidRPr="006125B9">
        <w:rPr>
          <w:rFonts w:ascii="Arial CE" w:hAnsi="Arial CE" w:cs="Arial"/>
          <w:b/>
          <w:sz w:val="22"/>
          <w:szCs w:val="22"/>
        </w:rPr>
        <w:t>Všechny změny proti této PD budou projednány s projektantem</w:t>
      </w:r>
      <w:r w:rsidRPr="002B0D45">
        <w:rPr>
          <w:rFonts w:ascii="Arial CE" w:hAnsi="Arial CE" w:cs="Arial"/>
          <w:sz w:val="22"/>
          <w:szCs w:val="22"/>
        </w:rPr>
        <w:t xml:space="preserve">. </w:t>
      </w:r>
    </w:p>
    <w:sectPr w:rsidR="00726C8B" w:rsidSect="00CD2B5E">
      <w:headerReference w:type="default" r:id="rId15"/>
      <w:pgSz w:w="11906" w:h="16838" w:code="9"/>
      <w:pgMar w:top="1418" w:right="1418" w:bottom="1418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049A" w:rsidRDefault="00B2049A" w:rsidP="00DD08A2">
      <w:r>
        <w:separator/>
      </w:r>
    </w:p>
  </w:endnote>
  <w:endnote w:type="continuationSeparator" w:id="0">
    <w:p w:rsidR="00B2049A" w:rsidRDefault="00B2049A" w:rsidP="00DD0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049A" w:rsidRDefault="00B2049A" w:rsidP="00DD08A2">
      <w:r>
        <w:separator/>
      </w:r>
    </w:p>
  </w:footnote>
  <w:footnote w:type="continuationSeparator" w:id="0">
    <w:p w:rsidR="00B2049A" w:rsidRDefault="00B2049A" w:rsidP="00DD08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0EBB" w:rsidRDefault="00B2049A" w:rsidP="00DB023B">
    <w:pPr>
      <w:spacing w:before="12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237CF"/>
    <w:multiLevelType w:val="hybridMultilevel"/>
    <w:tmpl w:val="98B007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8168B5"/>
    <w:multiLevelType w:val="hybridMultilevel"/>
    <w:tmpl w:val="7F02E3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89F181B"/>
    <w:multiLevelType w:val="hybridMultilevel"/>
    <w:tmpl w:val="89C820DE"/>
    <w:lvl w:ilvl="0" w:tplc="7E504698">
      <w:numFmt w:val="bullet"/>
      <w:lvlText w:val="–"/>
      <w:lvlJc w:val="left"/>
      <w:pPr>
        <w:ind w:left="3900" w:hanging="360"/>
      </w:pPr>
      <w:rPr>
        <w:rFonts w:ascii="Arial CE" w:eastAsia="Times New Roman" w:hAnsi="Arial CE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08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679B"/>
    <w:rsid w:val="00044A09"/>
    <w:rsid w:val="00061667"/>
    <w:rsid w:val="00093F82"/>
    <w:rsid w:val="000E2AC9"/>
    <w:rsid w:val="00106861"/>
    <w:rsid w:val="001267BC"/>
    <w:rsid w:val="00141CA2"/>
    <w:rsid w:val="001443E9"/>
    <w:rsid w:val="001E3278"/>
    <w:rsid w:val="00212E29"/>
    <w:rsid w:val="002547F5"/>
    <w:rsid w:val="00271A50"/>
    <w:rsid w:val="002942E8"/>
    <w:rsid w:val="002B24A2"/>
    <w:rsid w:val="002D63BE"/>
    <w:rsid w:val="0032679B"/>
    <w:rsid w:val="00337D85"/>
    <w:rsid w:val="00342D0B"/>
    <w:rsid w:val="003A7701"/>
    <w:rsid w:val="003B6E5D"/>
    <w:rsid w:val="003F4CFD"/>
    <w:rsid w:val="003F6CA3"/>
    <w:rsid w:val="00410D16"/>
    <w:rsid w:val="0041613B"/>
    <w:rsid w:val="004351F3"/>
    <w:rsid w:val="004530A1"/>
    <w:rsid w:val="0047460C"/>
    <w:rsid w:val="004E3BAF"/>
    <w:rsid w:val="004F5DF5"/>
    <w:rsid w:val="005007FD"/>
    <w:rsid w:val="005020BE"/>
    <w:rsid w:val="00503F28"/>
    <w:rsid w:val="00520CC2"/>
    <w:rsid w:val="00541287"/>
    <w:rsid w:val="00542F22"/>
    <w:rsid w:val="005436C2"/>
    <w:rsid w:val="00563C0C"/>
    <w:rsid w:val="00571015"/>
    <w:rsid w:val="00576509"/>
    <w:rsid w:val="005F186F"/>
    <w:rsid w:val="00613F4B"/>
    <w:rsid w:val="00650C8D"/>
    <w:rsid w:val="00691350"/>
    <w:rsid w:val="006B3FA5"/>
    <w:rsid w:val="006E5A63"/>
    <w:rsid w:val="00700E0F"/>
    <w:rsid w:val="00726C8B"/>
    <w:rsid w:val="007325C8"/>
    <w:rsid w:val="00772E42"/>
    <w:rsid w:val="007754D8"/>
    <w:rsid w:val="00776CBC"/>
    <w:rsid w:val="00790351"/>
    <w:rsid w:val="007A4693"/>
    <w:rsid w:val="007B6B46"/>
    <w:rsid w:val="007C033F"/>
    <w:rsid w:val="007D757B"/>
    <w:rsid w:val="007E6362"/>
    <w:rsid w:val="007E6F05"/>
    <w:rsid w:val="007F71C4"/>
    <w:rsid w:val="00813C3A"/>
    <w:rsid w:val="008320EE"/>
    <w:rsid w:val="00841F05"/>
    <w:rsid w:val="0085757F"/>
    <w:rsid w:val="008F3E85"/>
    <w:rsid w:val="008F5F2D"/>
    <w:rsid w:val="0090513A"/>
    <w:rsid w:val="00915204"/>
    <w:rsid w:val="00967CB9"/>
    <w:rsid w:val="00994C8D"/>
    <w:rsid w:val="009B1C50"/>
    <w:rsid w:val="009C4219"/>
    <w:rsid w:val="009C43E5"/>
    <w:rsid w:val="00A03FA7"/>
    <w:rsid w:val="00A1215A"/>
    <w:rsid w:val="00A208F1"/>
    <w:rsid w:val="00A50BA1"/>
    <w:rsid w:val="00A57B23"/>
    <w:rsid w:val="00A6406D"/>
    <w:rsid w:val="00A91968"/>
    <w:rsid w:val="00AA4461"/>
    <w:rsid w:val="00AF7737"/>
    <w:rsid w:val="00B0073C"/>
    <w:rsid w:val="00B2049A"/>
    <w:rsid w:val="00B23505"/>
    <w:rsid w:val="00B24FD5"/>
    <w:rsid w:val="00BB61D0"/>
    <w:rsid w:val="00C178A5"/>
    <w:rsid w:val="00C21E0D"/>
    <w:rsid w:val="00C23C2F"/>
    <w:rsid w:val="00C87A3D"/>
    <w:rsid w:val="00CB2184"/>
    <w:rsid w:val="00CB2C38"/>
    <w:rsid w:val="00CD2B5E"/>
    <w:rsid w:val="00D6384A"/>
    <w:rsid w:val="00DB3AB2"/>
    <w:rsid w:val="00DC0902"/>
    <w:rsid w:val="00DD08A2"/>
    <w:rsid w:val="00DF5E9E"/>
    <w:rsid w:val="00DF78F7"/>
    <w:rsid w:val="00E46A0B"/>
    <w:rsid w:val="00E613DA"/>
    <w:rsid w:val="00E66CE6"/>
    <w:rsid w:val="00E9370B"/>
    <w:rsid w:val="00E95788"/>
    <w:rsid w:val="00EA508C"/>
    <w:rsid w:val="00EE0A1D"/>
    <w:rsid w:val="00F300C5"/>
    <w:rsid w:val="00F33EED"/>
    <w:rsid w:val="00F70A39"/>
    <w:rsid w:val="00F72FDD"/>
    <w:rsid w:val="00FF6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AD0C8F-268E-4C98-920A-048118E81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679B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nhideWhenUsed/>
    <w:rsid w:val="0032679B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32679B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32679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10D1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0D16"/>
    <w:rPr>
      <w:rFonts w:ascii="Segoe UI" w:eastAsia="Times New Roman" w:hAnsi="Segoe UI" w:cs="Segoe UI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7E6F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ektrorevize.xf.cz/CSN/CSN61140.html" TargetMode="External"/><Relationship Id="rId13" Type="http://schemas.openxmlformats.org/officeDocument/2006/relationships/hyperlink" Target="http://elektrorevize.xf.cz/CSN/CSN62305-4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lektrorevize.xf.cz/CSN/CSN62305-3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lektrorevize.xf.cz/CSN/CSN62305-2.htm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elektrorevize.xf.cz/CSN/CSN62305-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lektrorevize.xf.cz/CSN/CSN341390.html" TargetMode="External"/><Relationship Id="rId14" Type="http://schemas.openxmlformats.org/officeDocument/2006/relationships/hyperlink" Target="http://elektrorevize.xf.cz/CSN/CSN332000-4-41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8DD35E-4A7C-4C93-822A-F092FD8BF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3077</TotalTime>
  <Pages>1</Pages>
  <Words>810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5578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Pulkert</cp:lastModifiedBy>
  <cp:revision>51</cp:revision>
  <cp:lastPrinted>2017-02-07T13:36:00Z</cp:lastPrinted>
  <dcterms:created xsi:type="dcterms:W3CDTF">2014-03-19T20:06:00Z</dcterms:created>
  <dcterms:modified xsi:type="dcterms:W3CDTF">2017-02-07T13:38:00Z</dcterms:modified>
</cp:coreProperties>
</file>