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B807" w14:textId="65735F0C" w:rsidR="00897E5E" w:rsidRDefault="001519BB" w:rsidP="00897E5E">
            <w:pPr>
              <w:pStyle w:val="Bezmezer"/>
              <w:ind w:left="720"/>
              <w:rPr>
                <w:rFonts w:ascii="Times New Roman" w:hAnsi="Times New Roman" w:cs="Times New Roman"/>
              </w:rPr>
            </w:pPr>
            <w:r w:rsidRPr="00B05434">
              <w:t xml:space="preserve">Veřejná zakázka malého rozsahu na </w:t>
            </w:r>
            <w:r w:rsidR="00897E5E">
              <w:t>služby</w:t>
            </w:r>
            <w:r w:rsidRPr="00B05434">
              <w:t xml:space="preserve"> s názvem </w:t>
            </w:r>
            <w:r w:rsidR="007F580F">
              <w:t>„</w:t>
            </w:r>
            <w:r w:rsidR="00897E5E">
              <w:t xml:space="preserve"> </w:t>
            </w:r>
            <w:r w:rsidR="00897E5E" w:rsidRPr="0089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Koordinátor BOZP na služby spojené s</w:t>
            </w:r>
            <w:r w:rsidR="00C6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instalací fotovoltaické elektrárny</w:t>
            </w:r>
          </w:p>
          <w:p w14:paraId="5C993FB8" w14:textId="17D7A882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77777777" w:rsidR="00B71CE0" w:rsidRDefault="001519BB" w:rsidP="001519BB">
      <w:pPr>
        <w:jc w:val="center"/>
      </w:pPr>
      <w:r>
        <w:t>PŘÍLOHA č. 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7F580F"/>
    <w:rsid w:val="00897E5E"/>
    <w:rsid w:val="008F2D62"/>
    <w:rsid w:val="00A671FF"/>
    <w:rsid w:val="00AF4C64"/>
    <w:rsid w:val="00B05434"/>
    <w:rsid w:val="00B71CE0"/>
    <w:rsid w:val="00C16894"/>
    <w:rsid w:val="00C22DE6"/>
    <w:rsid w:val="00C64F08"/>
    <w:rsid w:val="00C7177F"/>
    <w:rsid w:val="00D53B60"/>
    <w:rsid w:val="00D740F7"/>
    <w:rsid w:val="00E14164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2024-08-18T08:06:00Z</dcterms:created>
  <dcterms:modified xsi:type="dcterms:W3CDTF">2025-06-04T11:56:00Z</dcterms:modified>
</cp:coreProperties>
</file>