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B450" w14:textId="3DE3A5A8" w:rsidR="001E7DD9" w:rsidRPr="00BD18D9" w:rsidRDefault="00176009" w:rsidP="00BD18D9">
      <w:pPr>
        <w:pStyle w:val="Nadpis7"/>
        <w:spacing w:before="40" w:line="360" w:lineRule="auto"/>
        <w:jc w:val="center"/>
        <w:rPr>
          <w:b/>
          <w:bCs/>
          <w:noProof/>
          <w:sz w:val="32"/>
          <w:szCs w:val="40"/>
        </w:rPr>
      </w:pPr>
      <w:r w:rsidRPr="00BD18D9">
        <w:rPr>
          <w:b/>
          <w:bCs/>
          <w:noProof/>
          <w:sz w:val="32"/>
          <w:szCs w:val="40"/>
        </w:rPr>
        <w:t>S</w:t>
      </w:r>
      <w:r w:rsidR="008401C9" w:rsidRPr="00BD18D9">
        <w:rPr>
          <w:b/>
          <w:bCs/>
          <w:noProof/>
          <w:sz w:val="32"/>
          <w:szCs w:val="40"/>
        </w:rPr>
        <w:t xml:space="preserve"> M L O U V A   O   D Í L O </w:t>
      </w:r>
    </w:p>
    <w:p w14:paraId="2A078BA9" w14:textId="79D87378" w:rsidR="001E7DD9" w:rsidRPr="00BD18D9" w:rsidRDefault="001E7DD9" w:rsidP="001E7DD9">
      <w:pPr>
        <w:pStyle w:val="Zkladntext3"/>
        <w:rPr>
          <w:rFonts w:ascii="Times New Roman" w:hAnsi="Times New Roman"/>
          <w:sz w:val="22"/>
        </w:rPr>
      </w:pPr>
      <w:r w:rsidRPr="00BD18D9">
        <w:rPr>
          <w:rFonts w:ascii="Times New Roman" w:hAnsi="Times New Roman"/>
          <w:sz w:val="22"/>
        </w:rPr>
        <w:t>uzavřená mezi těmito stranami:</w:t>
      </w:r>
    </w:p>
    <w:p w14:paraId="7E85A08B" w14:textId="77777777" w:rsidR="001E7DD9" w:rsidRPr="00BD18D9" w:rsidRDefault="001E7DD9" w:rsidP="001E7DD9">
      <w:pPr>
        <w:pStyle w:val="Zkladntext3"/>
        <w:rPr>
          <w:rFonts w:ascii="Times New Roman" w:hAnsi="Times New Roman"/>
          <w:sz w:val="22"/>
        </w:rPr>
      </w:pPr>
    </w:p>
    <w:p w14:paraId="005158E3" w14:textId="6737A5F5" w:rsidR="001E7DD9" w:rsidRPr="00BD18D9" w:rsidRDefault="001E7DD9" w:rsidP="001E7DD9">
      <w:pPr>
        <w:jc w:val="both"/>
        <w:rPr>
          <w:b/>
          <w:sz w:val="22"/>
        </w:rPr>
      </w:pPr>
      <w:r w:rsidRPr="00BD18D9">
        <w:rPr>
          <w:b/>
          <w:sz w:val="22"/>
        </w:rPr>
        <w:t xml:space="preserve">1.  </w:t>
      </w:r>
      <w:r w:rsidR="00F96B42" w:rsidRPr="00BD18D9">
        <w:rPr>
          <w:b/>
          <w:sz w:val="22"/>
        </w:rPr>
        <w:t xml:space="preserve">Město </w:t>
      </w:r>
      <w:r w:rsidR="00A17660" w:rsidRPr="00BD18D9">
        <w:rPr>
          <w:b/>
          <w:sz w:val="22"/>
        </w:rPr>
        <w:t>Nové Sedlo</w:t>
      </w:r>
    </w:p>
    <w:p w14:paraId="17FC6F54" w14:textId="7EE9C0E5" w:rsidR="00053833" w:rsidRPr="00BD18D9" w:rsidRDefault="00053833" w:rsidP="00053833">
      <w:pPr>
        <w:widowControl w:val="0"/>
        <w:autoSpaceDE w:val="0"/>
        <w:autoSpaceDN w:val="0"/>
        <w:adjustRightInd w:val="0"/>
        <w:ind w:left="284"/>
        <w:rPr>
          <w:sz w:val="22"/>
        </w:rPr>
      </w:pPr>
      <w:r w:rsidRPr="00BD18D9">
        <w:rPr>
          <w:sz w:val="22"/>
        </w:rPr>
        <w:t xml:space="preserve">Název: </w:t>
      </w:r>
      <w:r w:rsidR="00821130" w:rsidRPr="00BD18D9">
        <w:rPr>
          <w:sz w:val="22"/>
        </w:rPr>
        <w:t xml:space="preserve">Město </w:t>
      </w:r>
      <w:r w:rsidR="00A17660" w:rsidRPr="00BD18D9">
        <w:rPr>
          <w:sz w:val="22"/>
        </w:rPr>
        <w:t>Nové Sedlo</w:t>
      </w:r>
    </w:p>
    <w:p w14:paraId="689E469D" w14:textId="076CE477" w:rsidR="00F96B42" w:rsidRPr="00BD18D9" w:rsidRDefault="00F96B42" w:rsidP="00F96B42">
      <w:pPr>
        <w:widowControl w:val="0"/>
        <w:autoSpaceDE w:val="0"/>
        <w:autoSpaceDN w:val="0"/>
        <w:adjustRightInd w:val="0"/>
        <w:ind w:left="284"/>
        <w:rPr>
          <w:sz w:val="22"/>
        </w:rPr>
      </w:pPr>
      <w:r w:rsidRPr="00BD18D9">
        <w:rPr>
          <w:sz w:val="22"/>
        </w:rPr>
        <w:t xml:space="preserve">Sídlo: </w:t>
      </w:r>
      <w:r w:rsidR="00A17660" w:rsidRPr="00BD18D9">
        <w:rPr>
          <w:sz w:val="22"/>
        </w:rPr>
        <w:t>Masarykova 502, 357 34 Nové Sedlo</w:t>
      </w:r>
    </w:p>
    <w:p w14:paraId="1B07E7AE" w14:textId="77856F23" w:rsidR="00F96B42" w:rsidRPr="00BD18D9" w:rsidRDefault="00F96B42" w:rsidP="00F96B42">
      <w:pPr>
        <w:widowControl w:val="0"/>
        <w:autoSpaceDE w:val="0"/>
        <w:autoSpaceDN w:val="0"/>
        <w:adjustRightInd w:val="0"/>
        <w:ind w:left="284"/>
        <w:rPr>
          <w:sz w:val="22"/>
        </w:rPr>
      </w:pPr>
      <w:r w:rsidRPr="00BD18D9">
        <w:rPr>
          <w:sz w:val="22"/>
        </w:rPr>
        <w:t>IČO: 00259</w:t>
      </w:r>
      <w:r w:rsidR="00A17660" w:rsidRPr="00BD18D9">
        <w:rPr>
          <w:sz w:val="22"/>
        </w:rPr>
        <w:t>527</w:t>
      </w:r>
    </w:p>
    <w:p w14:paraId="7BAFF585" w14:textId="4EB0B917" w:rsidR="00F96B42" w:rsidRPr="00BD18D9" w:rsidRDefault="00F96B42" w:rsidP="00F96B42">
      <w:pPr>
        <w:widowControl w:val="0"/>
        <w:autoSpaceDE w:val="0"/>
        <w:autoSpaceDN w:val="0"/>
        <w:adjustRightInd w:val="0"/>
        <w:ind w:left="284"/>
        <w:rPr>
          <w:sz w:val="22"/>
        </w:rPr>
      </w:pPr>
      <w:r w:rsidRPr="00BD18D9">
        <w:rPr>
          <w:sz w:val="22"/>
        </w:rPr>
        <w:t xml:space="preserve">Zastoupené: </w:t>
      </w:r>
      <w:r w:rsidR="00A17660" w:rsidRPr="00BD18D9">
        <w:rPr>
          <w:sz w:val="22"/>
        </w:rPr>
        <w:t>Robert Zelenka</w:t>
      </w:r>
      <w:r w:rsidRPr="00BD18D9">
        <w:rPr>
          <w:sz w:val="22"/>
        </w:rPr>
        <w:t xml:space="preserve">, starosta města </w:t>
      </w:r>
    </w:p>
    <w:p w14:paraId="78ABB453" w14:textId="2430C63E" w:rsidR="00B011F4" w:rsidRPr="00BD18D9" w:rsidRDefault="00B011F4" w:rsidP="00F96B42">
      <w:pPr>
        <w:widowControl w:val="0"/>
        <w:autoSpaceDE w:val="0"/>
        <w:autoSpaceDN w:val="0"/>
        <w:adjustRightInd w:val="0"/>
        <w:ind w:left="284"/>
        <w:rPr>
          <w:sz w:val="22"/>
        </w:rPr>
      </w:pPr>
      <w:r w:rsidRPr="00BD18D9">
        <w:rPr>
          <w:sz w:val="22"/>
        </w:rPr>
        <w:t xml:space="preserve">Oprávněná osoba ve věcech smluvních: </w:t>
      </w:r>
      <w:r w:rsidR="00A17660" w:rsidRPr="00BD18D9">
        <w:rPr>
          <w:sz w:val="22"/>
        </w:rPr>
        <w:t>Robert Zelenka</w:t>
      </w:r>
      <w:r w:rsidR="00F96B42" w:rsidRPr="00BD18D9">
        <w:rPr>
          <w:sz w:val="22"/>
        </w:rPr>
        <w:t>, starosta města</w:t>
      </w:r>
    </w:p>
    <w:p w14:paraId="2BAD9F8A" w14:textId="46C6959C" w:rsidR="00A17660" w:rsidRPr="00BD18D9" w:rsidRDefault="00A17660" w:rsidP="00A17660">
      <w:pPr>
        <w:widowControl w:val="0"/>
        <w:autoSpaceDE w:val="0"/>
        <w:autoSpaceDN w:val="0"/>
        <w:adjustRightInd w:val="0"/>
        <w:ind w:left="284"/>
        <w:rPr>
          <w:sz w:val="22"/>
        </w:rPr>
      </w:pPr>
      <w:r w:rsidRPr="00BD18D9">
        <w:rPr>
          <w:sz w:val="22"/>
        </w:rPr>
        <w:t xml:space="preserve">Oprávněná osoba ve věcech technických: </w:t>
      </w:r>
    </w:p>
    <w:p w14:paraId="0196B0CE" w14:textId="77777777" w:rsidR="00A17660" w:rsidRPr="00BD18D9" w:rsidRDefault="00A17660" w:rsidP="00F96B42">
      <w:pPr>
        <w:widowControl w:val="0"/>
        <w:autoSpaceDE w:val="0"/>
        <w:autoSpaceDN w:val="0"/>
        <w:adjustRightInd w:val="0"/>
        <w:ind w:left="284"/>
        <w:rPr>
          <w:sz w:val="22"/>
        </w:rPr>
      </w:pPr>
    </w:p>
    <w:p w14:paraId="07874600" w14:textId="2CE5CF22" w:rsidR="001E7DD9" w:rsidRPr="00BD18D9" w:rsidRDefault="008401C9" w:rsidP="008401C9">
      <w:pPr>
        <w:jc w:val="both"/>
        <w:rPr>
          <w:iCs/>
          <w:sz w:val="22"/>
        </w:rPr>
      </w:pPr>
      <w:r w:rsidRPr="00BD18D9">
        <w:rPr>
          <w:i/>
          <w:sz w:val="22"/>
        </w:rPr>
        <w:t xml:space="preserve">     </w:t>
      </w:r>
      <w:r w:rsidR="001E7DD9" w:rsidRPr="00BD18D9">
        <w:rPr>
          <w:iCs/>
          <w:sz w:val="22"/>
        </w:rPr>
        <w:t xml:space="preserve">dále jen </w:t>
      </w:r>
      <w:r w:rsidR="001E7DD9" w:rsidRPr="00BD18D9">
        <w:rPr>
          <w:b/>
          <w:bCs/>
          <w:iCs/>
          <w:sz w:val="22"/>
        </w:rPr>
        <w:t>„objednatel“</w:t>
      </w:r>
    </w:p>
    <w:p w14:paraId="6B95266B" w14:textId="77777777" w:rsidR="00E45D31" w:rsidRPr="00BD18D9" w:rsidRDefault="00E45D31">
      <w:pPr>
        <w:jc w:val="both"/>
        <w:rPr>
          <w:sz w:val="22"/>
        </w:rPr>
      </w:pPr>
    </w:p>
    <w:p w14:paraId="53EFCE75" w14:textId="77777777" w:rsidR="00E45D31" w:rsidRPr="00BD18D9" w:rsidRDefault="00E45D31">
      <w:pPr>
        <w:jc w:val="center"/>
        <w:rPr>
          <w:sz w:val="22"/>
        </w:rPr>
      </w:pPr>
      <w:r w:rsidRPr="00BD18D9">
        <w:rPr>
          <w:sz w:val="22"/>
        </w:rPr>
        <w:t>a</w:t>
      </w:r>
    </w:p>
    <w:p w14:paraId="31D03473" w14:textId="77777777" w:rsidR="00E45D31" w:rsidRPr="00BD18D9" w:rsidRDefault="00E45D31">
      <w:pPr>
        <w:rPr>
          <w:b/>
          <w:sz w:val="22"/>
        </w:rPr>
      </w:pPr>
      <w:r w:rsidRPr="00BD18D9">
        <w:rPr>
          <w:b/>
          <w:sz w:val="22"/>
        </w:rPr>
        <w:t xml:space="preserve"> </w:t>
      </w:r>
    </w:p>
    <w:p w14:paraId="1B78E05E" w14:textId="77777777" w:rsidR="00895ECF" w:rsidRPr="00BD18D9" w:rsidRDefault="002F641C" w:rsidP="00223071">
      <w:pPr>
        <w:tabs>
          <w:tab w:val="left" w:pos="426"/>
        </w:tabs>
        <w:ind w:left="284" w:hanging="284"/>
        <w:rPr>
          <w:b/>
          <w:sz w:val="22"/>
        </w:rPr>
      </w:pPr>
      <w:r w:rsidRPr="00BD18D9">
        <w:rPr>
          <w:b/>
          <w:sz w:val="22"/>
        </w:rPr>
        <w:t xml:space="preserve">2.  </w:t>
      </w:r>
      <w:r w:rsidRPr="00BD18D9">
        <w:rPr>
          <w:sz w:val="22"/>
          <w:highlight w:val="yellow"/>
        </w:rPr>
        <w:t xml:space="preserve">(____) Doplní </w:t>
      </w:r>
      <w:r w:rsidR="00C038B8" w:rsidRPr="00BD18D9">
        <w:rPr>
          <w:sz w:val="22"/>
          <w:highlight w:val="yellow"/>
        </w:rPr>
        <w:t>dodavatel</w:t>
      </w:r>
    </w:p>
    <w:p w14:paraId="07443FA8" w14:textId="0E104DC8" w:rsidR="0089271B" w:rsidRPr="00BD18D9" w:rsidRDefault="0089271B" w:rsidP="00223071">
      <w:pPr>
        <w:tabs>
          <w:tab w:val="left" w:pos="426"/>
        </w:tabs>
        <w:ind w:left="284"/>
        <w:rPr>
          <w:sz w:val="22"/>
        </w:rPr>
      </w:pPr>
      <w:r w:rsidRPr="00BD18D9">
        <w:rPr>
          <w:sz w:val="22"/>
        </w:rPr>
        <w:t>s</w:t>
      </w:r>
      <w:r w:rsidR="0046350A" w:rsidRPr="00BD18D9">
        <w:rPr>
          <w:sz w:val="22"/>
        </w:rPr>
        <w:t>e sídlem</w:t>
      </w:r>
      <w:r w:rsidR="00D94624" w:rsidRPr="00BD18D9">
        <w:rPr>
          <w:sz w:val="22"/>
        </w:rPr>
        <w:t>:</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604ACAC6" w14:textId="77777777" w:rsidR="0089271B" w:rsidRPr="00BD18D9" w:rsidRDefault="0089271B" w:rsidP="00223071">
      <w:pPr>
        <w:ind w:left="284"/>
        <w:rPr>
          <w:sz w:val="22"/>
        </w:rPr>
      </w:pPr>
      <w:r w:rsidRPr="00BD18D9">
        <w:rPr>
          <w:sz w:val="22"/>
        </w:rPr>
        <w:t xml:space="preserve">kontaktní adresa: </w:t>
      </w:r>
      <w:r w:rsidR="002F641C" w:rsidRPr="00BD18D9">
        <w:rPr>
          <w:sz w:val="22"/>
          <w:highlight w:val="yellow"/>
        </w:rPr>
        <w:t xml:space="preserve">(____) Doplní </w:t>
      </w:r>
      <w:r w:rsidR="00C038B8" w:rsidRPr="00BD18D9">
        <w:rPr>
          <w:sz w:val="22"/>
          <w:highlight w:val="yellow"/>
        </w:rPr>
        <w:t>dodavatel</w:t>
      </w:r>
    </w:p>
    <w:p w14:paraId="3051F75B" w14:textId="77777777" w:rsidR="0089271B" w:rsidRPr="00BD18D9" w:rsidRDefault="0089271B" w:rsidP="00223071">
      <w:pPr>
        <w:ind w:left="284"/>
        <w:rPr>
          <w:sz w:val="22"/>
        </w:rPr>
      </w:pPr>
      <w:r w:rsidRPr="00BD18D9">
        <w:rPr>
          <w:sz w:val="22"/>
        </w:rPr>
        <w:t xml:space="preserve">zastoupená </w:t>
      </w:r>
      <w:r w:rsidR="002F641C" w:rsidRPr="00BD18D9">
        <w:rPr>
          <w:sz w:val="22"/>
          <w:highlight w:val="yellow"/>
        </w:rPr>
        <w:t xml:space="preserve">(____) Doplní </w:t>
      </w:r>
      <w:r w:rsidR="00C038B8" w:rsidRPr="00BD18D9">
        <w:rPr>
          <w:sz w:val="22"/>
          <w:highlight w:val="yellow"/>
        </w:rPr>
        <w:t>dodavatel</w:t>
      </w:r>
    </w:p>
    <w:p w14:paraId="538B2756" w14:textId="77777777" w:rsidR="004B3123" w:rsidRPr="00BD18D9" w:rsidRDefault="004B3123" w:rsidP="00223071">
      <w:pPr>
        <w:ind w:left="284"/>
        <w:rPr>
          <w:sz w:val="22"/>
        </w:rPr>
      </w:pPr>
      <w:r w:rsidRPr="00BD18D9">
        <w:rPr>
          <w:sz w:val="22"/>
        </w:rPr>
        <w:t xml:space="preserve">Odpovědný pracovník ve věcech technických: </w:t>
      </w:r>
      <w:r w:rsidR="002F641C" w:rsidRPr="00BD18D9">
        <w:rPr>
          <w:sz w:val="22"/>
          <w:highlight w:val="yellow"/>
        </w:rPr>
        <w:t xml:space="preserve">(____) Doplní </w:t>
      </w:r>
      <w:r w:rsidR="00C038B8" w:rsidRPr="00BD18D9">
        <w:rPr>
          <w:sz w:val="22"/>
          <w:highlight w:val="yellow"/>
        </w:rPr>
        <w:t>dodavatel</w:t>
      </w:r>
      <w:r w:rsidR="002F641C" w:rsidRPr="00BD18D9">
        <w:rPr>
          <w:sz w:val="22"/>
        </w:rPr>
        <w:tab/>
      </w:r>
      <w:r w:rsidR="002F641C" w:rsidRPr="00BD18D9">
        <w:rPr>
          <w:sz w:val="22"/>
        </w:rPr>
        <w:tab/>
      </w:r>
    </w:p>
    <w:p w14:paraId="1C7100CF" w14:textId="77777777" w:rsidR="004B3123" w:rsidRPr="00BD18D9" w:rsidRDefault="003608D6" w:rsidP="00223071">
      <w:pPr>
        <w:ind w:left="284" w:right="-569"/>
        <w:rPr>
          <w:sz w:val="22"/>
        </w:rPr>
      </w:pPr>
      <w:r w:rsidRPr="00BD18D9">
        <w:rPr>
          <w:sz w:val="22"/>
        </w:rPr>
        <w:t>Odpovědný pracovník ve věcech stavby</w:t>
      </w:r>
      <w:r w:rsidR="0088342B" w:rsidRPr="00BD18D9">
        <w:rPr>
          <w:sz w:val="22"/>
        </w:rPr>
        <w:t>:</w:t>
      </w:r>
      <w:r w:rsidR="002F641C" w:rsidRPr="00BD18D9">
        <w:rPr>
          <w:sz w:val="22"/>
        </w:rPr>
        <w:t xml:space="preserve"> </w:t>
      </w:r>
      <w:r w:rsidR="002F641C" w:rsidRPr="00BD18D9">
        <w:rPr>
          <w:sz w:val="22"/>
          <w:highlight w:val="yellow"/>
        </w:rPr>
        <w:t>(__)</w:t>
      </w:r>
      <w:r w:rsidR="00895C04" w:rsidRPr="00BD18D9">
        <w:rPr>
          <w:sz w:val="22"/>
          <w:highlight w:val="yellow"/>
        </w:rPr>
        <w:t xml:space="preserve"> </w:t>
      </w:r>
      <w:r w:rsidRPr="00BD18D9">
        <w:rPr>
          <w:sz w:val="22"/>
          <w:highlight w:val="yellow"/>
        </w:rPr>
        <w:t>Doplní dodavatel</w:t>
      </w:r>
    </w:p>
    <w:p w14:paraId="3638D4A0" w14:textId="77777777" w:rsidR="002F641C" w:rsidRPr="00BD18D9" w:rsidRDefault="002F641C" w:rsidP="00223071">
      <w:pPr>
        <w:ind w:left="284"/>
        <w:rPr>
          <w:sz w:val="22"/>
        </w:rPr>
      </w:pPr>
      <w:r w:rsidRPr="00BD18D9">
        <w:rPr>
          <w:sz w:val="22"/>
        </w:rPr>
        <w:t>Telefon:</w:t>
      </w:r>
      <w:r w:rsidR="0089271B" w:rsidRPr="00BD18D9">
        <w:rPr>
          <w:sz w:val="22"/>
        </w:rPr>
        <w:t xml:space="preserve"> </w:t>
      </w:r>
      <w:r w:rsidRPr="00BD18D9">
        <w:rPr>
          <w:sz w:val="22"/>
          <w:highlight w:val="yellow"/>
        </w:rPr>
        <w:t xml:space="preserve">(____) Doplní </w:t>
      </w:r>
      <w:r w:rsidR="00C038B8" w:rsidRPr="00BD18D9">
        <w:rPr>
          <w:sz w:val="22"/>
          <w:highlight w:val="yellow"/>
        </w:rPr>
        <w:t>dodavatel</w:t>
      </w:r>
      <w:r w:rsidR="00895ECF" w:rsidRPr="00BD18D9">
        <w:rPr>
          <w:sz w:val="22"/>
        </w:rPr>
        <w:t xml:space="preserve">                                      </w:t>
      </w:r>
    </w:p>
    <w:p w14:paraId="3D41C648" w14:textId="77777777" w:rsidR="0089271B" w:rsidRPr="00BD18D9" w:rsidRDefault="0089271B" w:rsidP="00223071">
      <w:pPr>
        <w:ind w:left="284"/>
        <w:rPr>
          <w:sz w:val="22"/>
        </w:rPr>
      </w:pPr>
      <w:r w:rsidRPr="00BD18D9">
        <w:rPr>
          <w:sz w:val="22"/>
        </w:rPr>
        <w:t xml:space="preserve">E-mail: </w:t>
      </w:r>
      <w:r w:rsidR="002F641C" w:rsidRPr="00BD18D9">
        <w:rPr>
          <w:sz w:val="22"/>
          <w:highlight w:val="yellow"/>
        </w:rPr>
        <w:t xml:space="preserve">(____) Doplní </w:t>
      </w:r>
      <w:r w:rsidR="00C038B8" w:rsidRPr="00BD18D9">
        <w:rPr>
          <w:sz w:val="22"/>
          <w:highlight w:val="yellow"/>
        </w:rPr>
        <w:t>dodavatel</w:t>
      </w:r>
    </w:p>
    <w:p w14:paraId="1F608EED" w14:textId="77777777" w:rsidR="0089271B" w:rsidRPr="00BD18D9" w:rsidRDefault="0089271B" w:rsidP="00223071">
      <w:pPr>
        <w:ind w:left="284"/>
        <w:rPr>
          <w:sz w:val="22"/>
        </w:rPr>
      </w:pPr>
      <w:r w:rsidRPr="00BD18D9">
        <w:rPr>
          <w:sz w:val="22"/>
        </w:rPr>
        <w:t>IČO:</w:t>
      </w:r>
      <w:r w:rsidR="002F641C" w:rsidRPr="00BD18D9">
        <w:rPr>
          <w:sz w:val="22"/>
          <w:highlight w:val="yellow"/>
        </w:rPr>
        <w:t xml:space="preserve"> (____) Doplní </w:t>
      </w:r>
      <w:r w:rsidR="00C038B8" w:rsidRPr="00BD18D9">
        <w:rPr>
          <w:sz w:val="22"/>
          <w:highlight w:val="yellow"/>
        </w:rPr>
        <w:t>dodavatel</w:t>
      </w:r>
      <w:r w:rsidRPr="00BD18D9">
        <w:rPr>
          <w:sz w:val="22"/>
        </w:rPr>
        <w:t xml:space="preserve">   </w:t>
      </w:r>
    </w:p>
    <w:p w14:paraId="5657DA9C" w14:textId="77777777" w:rsidR="0089271B" w:rsidRPr="00BD18D9" w:rsidRDefault="0089271B" w:rsidP="00223071">
      <w:pPr>
        <w:ind w:left="284"/>
        <w:rPr>
          <w:sz w:val="22"/>
        </w:rPr>
      </w:pPr>
      <w:r w:rsidRPr="00BD18D9">
        <w:rPr>
          <w:sz w:val="22"/>
        </w:rPr>
        <w:t xml:space="preserve">DIČ: </w:t>
      </w:r>
      <w:r w:rsidR="002F641C" w:rsidRPr="00BD18D9">
        <w:rPr>
          <w:sz w:val="22"/>
          <w:highlight w:val="yellow"/>
        </w:rPr>
        <w:t xml:space="preserve">(____) Doplní </w:t>
      </w:r>
      <w:r w:rsidR="00C038B8" w:rsidRPr="00BD18D9">
        <w:rPr>
          <w:sz w:val="22"/>
          <w:highlight w:val="yellow"/>
        </w:rPr>
        <w:t>dodavatel</w:t>
      </w:r>
      <w:r w:rsidRPr="00BD18D9">
        <w:rPr>
          <w:sz w:val="22"/>
        </w:rPr>
        <w:t xml:space="preserve">  </w:t>
      </w:r>
    </w:p>
    <w:p w14:paraId="036A7B93" w14:textId="67AF3921" w:rsidR="00895ECF" w:rsidRPr="00BD18D9" w:rsidRDefault="0089271B" w:rsidP="00223071">
      <w:pPr>
        <w:ind w:left="284"/>
        <w:rPr>
          <w:sz w:val="22"/>
        </w:rPr>
      </w:pPr>
      <w:r w:rsidRPr="00BD18D9">
        <w:rPr>
          <w:sz w:val="22"/>
        </w:rPr>
        <w:t>Bank</w:t>
      </w:r>
      <w:r w:rsidR="00D94624" w:rsidRPr="00BD18D9">
        <w:rPr>
          <w:sz w:val="22"/>
        </w:rPr>
        <w:t>ovní</w:t>
      </w:r>
      <w:r w:rsidRPr="00BD18D9">
        <w:rPr>
          <w:sz w:val="22"/>
        </w:rPr>
        <w:t xml:space="preserve"> spojení:</w:t>
      </w:r>
      <w:r w:rsidR="002F641C" w:rsidRPr="00BD18D9">
        <w:rPr>
          <w:sz w:val="22"/>
        </w:rPr>
        <w:t xml:space="preserve"> </w:t>
      </w:r>
      <w:r w:rsidR="002F641C" w:rsidRPr="00BD18D9">
        <w:rPr>
          <w:sz w:val="22"/>
          <w:highlight w:val="yellow"/>
        </w:rPr>
        <w:t xml:space="preserve">(____) Doplní </w:t>
      </w:r>
      <w:r w:rsidR="00C038B8" w:rsidRPr="00BD18D9">
        <w:rPr>
          <w:sz w:val="22"/>
          <w:highlight w:val="yellow"/>
        </w:rPr>
        <w:t>dodavatel</w:t>
      </w:r>
    </w:p>
    <w:p w14:paraId="27137545" w14:textId="77777777" w:rsidR="0089271B" w:rsidRPr="00BD18D9" w:rsidRDefault="002F641C" w:rsidP="00223071">
      <w:pPr>
        <w:ind w:left="284"/>
        <w:rPr>
          <w:sz w:val="22"/>
        </w:rPr>
      </w:pPr>
      <w:r w:rsidRPr="00BD18D9">
        <w:rPr>
          <w:sz w:val="22"/>
        </w:rPr>
        <w:t xml:space="preserve">Číslo účtu: </w:t>
      </w:r>
      <w:r w:rsidRPr="00BD18D9">
        <w:rPr>
          <w:sz w:val="22"/>
          <w:highlight w:val="yellow"/>
        </w:rPr>
        <w:t xml:space="preserve">(____) Doplní </w:t>
      </w:r>
      <w:r w:rsidR="00C038B8" w:rsidRPr="00BD18D9">
        <w:rPr>
          <w:sz w:val="22"/>
          <w:highlight w:val="yellow"/>
        </w:rPr>
        <w:t>dodavatel</w:t>
      </w:r>
    </w:p>
    <w:p w14:paraId="30869AC1" w14:textId="77777777" w:rsidR="0089271B" w:rsidRPr="00BD18D9" w:rsidRDefault="0089271B" w:rsidP="00895ECF">
      <w:pPr>
        <w:rPr>
          <w:sz w:val="22"/>
        </w:rPr>
      </w:pPr>
      <w:r w:rsidRPr="00BD18D9">
        <w:rPr>
          <w:sz w:val="22"/>
        </w:rPr>
        <w:t xml:space="preserve">        </w:t>
      </w:r>
    </w:p>
    <w:p w14:paraId="0A08B3D2" w14:textId="1474FDC2" w:rsidR="00E45D31" w:rsidRPr="00BD18D9" w:rsidRDefault="008401C9" w:rsidP="008401C9">
      <w:pPr>
        <w:jc w:val="both"/>
        <w:rPr>
          <w:i/>
          <w:sz w:val="22"/>
        </w:rPr>
      </w:pPr>
      <w:r w:rsidRPr="00BD18D9">
        <w:rPr>
          <w:i/>
          <w:sz w:val="22"/>
        </w:rPr>
        <w:t xml:space="preserve">     </w:t>
      </w:r>
      <w:r w:rsidR="00E45D31" w:rsidRPr="00BD18D9">
        <w:rPr>
          <w:iCs/>
          <w:sz w:val="22"/>
        </w:rPr>
        <w:t xml:space="preserve">dále jen </w:t>
      </w:r>
      <w:r w:rsidR="00E45D31" w:rsidRPr="00BD18D9">
        <w:rPr>
          <w:b/>
          <w:bCs/>
          <w:iCs/>
          <w:sz w:val="22"/>
        </w:rPr>
        <w:t>„zhotovitel“</w:t>
      </w:r>
    </w:p>
    <w:p w14:paraId="0AE7267B" w14:textId="77777777" w:rsidR="00E721A9" w:rsidRPr="00AB1949" w:rsidRDefault="00E721A9">
      <w:pPr>
        <w:pStyle w:val="Zkladntext"/>
        <w:spacing w:line="240" w:lineRule="atLeast"/>
        <w:rPr>
          <w:b/>
          <w:sz w:val="26"/>
        </w:rPr>
      </w:pPr>
    </w:p>
    <w:p w14:paraId="226307CE" w14:textId="37E781D8" w:rsidR="00E721A9" w:rsidRPr="00AB1949" w:rsidRDefault="002A1264" w:rsidP="00F26F48">
      <w:pPr>
        <w:pStyle w:val="Zkladntext"/>
        <w:spacing w:line="240" w:lineRule="atLeast"/>
        <w:ind w:left="3283"/>
        <w:jc w:val="left"/>
        <w:rPr>
          <w:b/>
          <w:sz w:val="26"/>
        </w:rPr>
      </w:pPr>
      <w:r w:rsidRPr="00AB1949">
        <w:rPr>
          <w:b/>
          <w:sz w:val="26"/>
        </w:rPr>
        <w:t xml:space="preserve">I. </w:t>
      </w:r>
      <w:r w:rsidR="00E721A9" w:rsidRPr="00AB1949">
        <w:rPr>
          <w:b/>
          <w:sz w:val="26"/>
        </w:rPr>
        <w:t>Vymezení některých pojmů</w:t>
      </w:r>
    </w:p>
    <w:p w14:paraId="4C2F240E" w14:textId="77777777" w:rsidR="00E721A9" w:rsidRPr="00AB1949" w:rsidRDefault="00E721A9" w:rsidP="00E721A9">
      <w:pPr>
        <w:pStyle w:val="Zkladntext"/>
        <w:jc w:val="both"/>
        <w:rPr>
          <w:sz w:val="10"/>
          <w:szCs w:val="10"/>
        </w:rPr>
      </w:pPr>
    </w:p>
    <w:p w14:paraId="47870C18" w14:textId="77777777" w:rsidR="004B744A" w:rsidRPr="00AB1949" w:rsidRDefault="00E721A9" w:rsidP="00610C0F">
      <w:pPr>
        <w:pStyle w:val="Zkladntext"/>
        <w:ind w:left="567"/>
        <w:jc w:val="both"/>
      </w:pPr>
      <w:r w:rsidRPr="00AB1949">
        <w:t>Zde uvedené pojmy mají v následujícím textu smlouvy definovaný význam:</w:t>
      </w:r>
    </w:p>
    <w:p w14:paraId="22E7DAD9" w14:textId="77777777" w:rsidR="004B744A" w:rsidRPr="00AB1949" w:rsidRDefault="004B744A" w:rsidP="004B744A">
      <w:pPr>
        <w:pStyle w:val="Zkladntext"/>
        <w:spacing w:before="120"/>
        <w:ind w:left="567"/>
        <w:jc w:val="both"/>
      </w:pPr>
      <w:r w:rsidRPr="00AB1949">
        <w:t>„Objednatelem“ je zadavatel po uzavření smlouvy na plnění veřejné zakázky</w:t>
      </w:r>
      <w:r w:rsidR="00D13AF5" w:rsidRPr="00AB1949">
        <w:t xml:space="preserve"> nebo zakázky</w:t>
      </w:r>
      <w:r w:rsidRPr="00AB1949">
        <w:t>.</w:t>
      </w:r>
    </w:p>
    <w:p w14:paraId="3043EEF9" w14:textId="224E420E" w:rsidR="00F02610" w:rsidRPr="00AB1949" w:rsidRDefault="00F02610" w:rsidP="004B744A">
      <w:pPr>
        <w:pStyle w:val="Zkladntext"/>
        <w:spacing w:before="120"/>
        <w:ind w:left="567"/>
        <w:jc w:val="both"/>
      </w:pPr>
      <w:r w:rsidRPr="00AB1949">
        <w:t>„Zadavatelem“ je objednatel dle této smlouvy.</w:t>
      </w:r>
    </w:p>
    <w:p w14:paraId="33C3806A" w14:textId="77777777" w:rsidR="004B744A" w:rsidRPr="00AB1949" w:rsidRDefault="004B744A" w:rsidP="004B744A">
      <w:pPr>
        <w:pStyle w:val="Zkladntext"/>
        <w:spacing w:before="120"/>
        <w:ind w:left="567"/>
        <w:jc w:val="both"/>
      </w:pPr>
      <w:r w:rsidRPr="00AB1949">
        <w:t>„Zhotovitelem“ je dodavatel po uzavření smlouvy na plnění veřejné zakázky nebo zakázky.</w:t>
      </w:r>
    </w:p>
    <w:p w14:paraId="59C7EFD4" w14:textId="335719D5" w:rsidR="00F02610" w:rsidRPr="00AB1949" w:rsidRDefault="00F02610" w:rsidP="004B744A">
      <w:pPr>
        <w:pStyle w:val="Zkladntext"/>
        <w:spacing w:before="120"/>
        <w:ind w:left="567"/>
        <w:jc w:val="both"/>
      </w:pPr>
      <w:r w:rsidRPr="00AB1949">
        <w:t>„Dodavatelem“ je zhotovitel dle této smlouvy.</w:t>
      </w:r>
    </w:p>
    <w:p w14:paraId="6E222438" w14:textId="77777777" w:rsidR="004B744A" w:rsidRPr="00AB1949" w:rsidRDefault="004B744A" w:rsidP="004B744A">
      <w:pPr>
        <w:pStyle w:val="Zkladntext"/>
        <w:spacing w:before="120"/>
        <w:ind w:left="567"/>
        <w:jc w:val="both"/>
      </w:pPr>
      <w:r w:rsidRPr="00AB1949">
        <w:t xml:space="preserve">„Podzhotovitelem“ je </w:t>
      </w:r>
      <w:r w:rsidR="007C0961" w:rsidRPr="00AB1949">
        <w:t>poddodavatel</w:t>
      </w:r>
      <w:r w:rsidRPr="00AB1949">
        <w:t xml:space="preserve"> po uzavření smlouvy na plnění veřejné zakázky nebo zakázky.</w:t>
      </w:r>
    </w:p>
    <w:p w14:paraId="2ED45DA6" w14:textId="77777777" w:rsidR="004B744A" w:rsidRPr="00AB1949" w:rsidRDefault="004B744A" w:rsidP="004B744A">
      <w:pPr>
        <w:pStyle w:val="Zkladntext"/>
        <w:spacing w:before="120"/>
        <w:ind w:left="567"/>
        <w:jc w:val="both"/>
      </w:pPr>
      <w:r w:rsidRPr="00AB1949">
        <w:t xml:space="preserve">„Příslušnou dokumentací“ je dokumentace zpracovaná v rozsahu stanoveném jiným právním </w:t>
      </w:r>
      <w:r w:rsidR="006362A7" w:rsidRPr="00AB1949">
        <w:t>předpisem.</w:t>
      </w:r>
    </w:p>
    <w:p w14:paraId="241972F6" w14:textId="77777777" w:rsidR="00E721A9" w:rsidRPr="00AB1949" w:rsidRDefault="004B744A" w:rsidP="004B744A">
      <w:pPr>
        <w:pStyle w:val="Zkladntext"/>
        <w:spacing w:before="120"/>
        <w:ind w:left="567"/>
        <w:jc w:val="both"/>
      </w:pPr>
      <w:r w:rsidRPr="00AB1949">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F5C100B" w14:textId="25EB2006" w:rsidR="004B744A" w:rsidRPr="00AB1949" w:rsidRDefault="004B744A" w:rsidP="0013316C">
      <w:pPr>
        <w:pStyle w:val="Zkladntext"/>
        <w:spacing w:before="120"/>
        <w:ind w:left="567"/>
        <w:jc w:val="both"/>
      </w:pPr>
      <w:r w:rsidRPr="00AB1949">
        <w:t>„Občanský zákoník“ znamená zákon č. 89/2012 Sb., občanský zákoník, ve znění pozdějších předpisů.</w:t>
      </w:r>
    </w:p>
    <w:p w14:paraId="09E07D8C" w14:textId="77777777" w:rsidR="004B744A" w:rsidRPr="00AB1949" w:rsidRDefault="004B744A" w:rsidP="0013316C">
      <w:pPr>
        <w:pStyle w:val="Zkladntext"/>
        <w:spacing w:before="120"/>
        <w:ind w:left="567"/>
        <w:jc w:val="both"/>
      </w:pPr>
      <w:r w:rsidRPr="00AB1949">
        <w:t>„ZDPH“ znamená zákon č. 235/2004 Sb., o dani z přidané hodnoty, ve znění pozdějších předpisů.</w:t>
      </w:r>
    </w:p>
    <w:p w14:paraId="043D079B" w14:textId="77777777" w:rsidR="004B744A" w:rsidRPr="00AB1949" w:rsidRDefault="004B744A" w:rsidP="0013316C">
      <w:pPr>
        <w:pStyle w:val="Zkladntext"/>
        <w:spacing w:before="120"/>
        <w:ind w:left="567"/>
        <w:jc w:val="both"/>
      </w:pPr>
      <w:r w:rsidRPr="00AB1949">
        <w:t>„DPH“ znamená daň z přidané hodnoty ve smyslu ZDPH.</w:t>
      </w:r>
    </w:p>
    <w:p w14:paraId="34596B13" w14:textId="77777777" w:rsidR="004B744A" w:rsidRPr="00AB1949" w:rsidRDefault="004B744A" w:rsidP="0013316C">
      <w:pPr>
        <w:pStyle w:val="Zkladntext"/>
        <w:spacing w:before="120"/>
        <w:ind w:left="567"/>
        <w:jc w:val="both"/>
      </w:pPr>
      <w:r w:rsidRPr="00AB1949">
        <w:t>„Faktura“ znamená daňový doklad ve smyslu ustanovení § 26 a násl. ZDPH.</w:t>
      </w:r>
    </w:p>
    <w:p w14:paraId="656D805B" w14:textId="48383C21" w:rsidR="004B744A" w:rsidRPr="00AB1949" w:rsidRDefault="004B744A" w:rsidP="0013316C">
      <w:pPr>
        <w:pStyle w:val="Zkladntext"/>
        <w:spacing w:before="120"/>
        <w:ind w:left="567"/>
        <w:jc w:val="both"/>
      </w:pPr>
      <w:r w:rsidRPr="00AB1949">
        <w:t xml:space="preserve">„OSŘ“ znamená zákon č. 99/1963 Sb., </w:t>
      </w:r>
      <w:r w:rsidR="00D94624" w:rsidRPr="00AB1949">
        <w:t>O</w:t>
      </w:r>
      <w:r w:rsidRPr="00AB1949">
        <w:t xml:space="preserve">bčanský soudní řád, ve znění pozdějších předpisů. </w:t>
      </w:r>
    </w:p>
    <w:p w14:paraId="60674A6B" w14:textId="5929BC08" w:rsidR="004B744A" w:rsidRPr="00AB1949" w:rsidRDefault="004B744A" w:rsidP="00D94624">
      <w:pPr>
        <w:pStyle w:val="Zkladntext"/>
        <w:spacing w:before="120"/>
        <w:ind w:left="567"/>
        <w:jc w:val="both"/>
      </w:pPr>
      <w:r w:rsidRPr="00AB1949">
        <w:t>„</w:t>
      </w:r>
      <w:proofErr w:type="spellStart"/>
      <w:r w:rsidRPr="00AB1949">
        <w:t>InsZ</w:t>
      </w:r>
      <w:proofErr w:type="spellEnd"/>
      <w:r w:rsidRPr="00AB1949">
        <w:t xml:space="preserve">“ znamená zákon č. 182/2006 Sb., </w:t>
      </w:r>
      <w:r w:rsidR="00D94624" w:rsidRPr="00AB1949">
        <w:t>o úpadku a způsobech jeho řešení (insolvenční zákon)</w:t>
      </w:r>
      <w:r w:rsidRPr="00AB1949">
        <w:t>, ve znění pozdějších předpisů.</w:t>
      </w:r>
    </w:p>
    <w:p w14:paraId="759ED544" w14:textId="311F5573" w:rsidR="00233DB2" w:rsidRPr="00AB1949" w:rsidRDefault="004B744A" w:rsidP="0013316C">
      <w:pPr>
        <w:pStyle w:val="Zkladntext"/>
        <w:spacing w:before="120"/>
        <w:ind w:left="567"/>
        <w:jc w:val="both"/>
        <w:rPr>
          <w:szCs w:val="22"/>
        </w:rPr>
      </w:pPr>
      <w:r w:rsidRPr="00AB1949">
        <w:rPr>
          <w:szCs w:val="22"/>
        </w:rPr>
        <w:lastRenderedPageBreak/>
        <w:t xml:space="preserve">„TKP“ </w:t>
      </w:r>
      <w:r w:rsidR="00522995" w:rsidRPr="00AB1949">
        <w:rPr>
          <w:szCs w:val="22"/>
        </w:rPr>
        <w:t xml:space="preserve">znamená </w:t>
      </w:r>
      <w:r w:rsidR="007045CA" w:rsidRPr="00AB1949">
        <w:rPr>
          <w:szCs w:val="22"/>
        </w:rPr>
        <w:t>Technicko-kvalitativní podmínky</w:t>
      </w:r>
      <w:r w:rsidRPr="00AB1949">
        <w:rPr>
          <w:szCs w:val="22"/>
        </w:rPr>
        <w:t xml:space="preserve"> stav</w:t>
      </w:r>
      <w:r w:rsidR="007045CA" w:rsidRPr="00AB1949">
        <w:rPr>
          <w:szCs w:val="22"/>
        </w:rPr>
        <w:t>eb pozemních komunikací vydané</w:t>
      </w:r>
      <w:r w:rsidRPr="00AB1949">
        <w:rPr>
          <w:szCs w:val="22"/>
        </w:rPr>
        <w:t xml:space="preserve"> Ministerstvem dopravy ČR</w:t>
      </w:r>
      <w:r w:rsidR="007045CA" w:rsidRPr="00AB1949">
        <w:rPr>
          <w:szCs w:val="22"/>
        </w:rPr>
        <w:t xml:space="preserve"> </w:t>
      </w:r>
      <w:r w:rsidR="005C532F" w:rsidRPr="00AB1949">
        <w:rPr>
          <w:szCs w:val="22"/>
        </w:rPr>
        <w:t>v platném znění</w:t>
      </w:r>
      <w:r w:rsidR="00E3209D" w:rsidRPr="00AB1949">
        <w:rPr>
          <w:szCs w:val="22"/>
        </w:rPr>
        <w:t>.</w:t>
      </w:r>
    </w:p>
    <w:p w14:paraId="69688F35" w14:textId="77777777" w:rsidR="007045CA" w:rsidRPr="00AB1949" w:rsidRDefault="007045CA" w:rsidP="0013316C">
      <w:pPr>
        <w:pStyle w:val="Zkladntext"/>
        <w:spacing w:before="120"/>
        <w:ind w:left="567"/>
        <w:jc w:val="both"/>
        <w:rPr>
          <w:szCs w:val="22"/>
        </w:rPr>
      </w:pPr>
      <w:r w:rsidRPr="00AB1949">
        <w:rPr>
          <w:szCs w:val="22"/>
        </w:rPr>
        <w:t xml:space="preserve">„TP“ </w:t>
      </w:r>
      <w:r w:rsidR="00522995" w:rsidRPr="00AB1949">
        <w:rPr>
          <w:szCs w:val="22"/>
        </w:rPr>
        <w:t xml:space="preserve">znamená </w:t>
      </w:r>
      <w:r w:rsidRPr="00AB1949">
        <w:rPr>
          <w:szCs w:val="22"/>
        </w:rPr>
        <w:t xml:space="preserve">Technické podmínky vydané </w:t>
      </w:r>
      <w:r w:rsidR="00233DB2" w:rsidRPr="00AB1949">
        <w:rPr>
          <w:szCs w:val="22"/>
        </w:rPr>
        <w:t>Ministerstvem dopravy ČR</w:t>
      </w:r>
      <w:r w:rsidR="00E3209D" w:rsidRPr="00AB1949">
        <w:rPr>
          <w:szCs w:val="22"/>
        </w:rPr>
        <w:t>.</w:t>
      </w:r>
    </w:p>
    <w:p w14:paraId="6B4AC7AE" w14:textId="05E030D3" w:rsidR="007045CA" w:rsidRPr="00AB1949" w:rsidRDefault="007045CA" w:rsidP="0013316C">
      <w:pPr>
        <w:pStyle w:val="Zkladntext"/>
        <w:spacing w:before="120"/>
        <w:ind w:left="567"/>
        <w:jc w:val="both"/>
        <w:rPr>
          <w:szCs w:val="22"/>
        </w:rPr>
      </w:pPr>
      <w:r w:rsidRPr="00AB1949">
        <w:rPr>
          <w:szCs w:val="22"/>
        </w:rPr>
        <w:t>„TD</w:t>
      </w:r>
      <w:r w:rsidR="005C532F" w:rsidRPr="00AB1949">
        <w:rPr>
          <w:szCs w:val="22"/>
        </w:rPr>
        <w:t>S</w:t>
      </w:r>
      <w:r w:rsidRPr="00AB1949">
        <w:rPr>
          <w:szCs w:val="22"/>
        </w:rPr>
        <w:t xml:space="preserve">“ </w:t>
      </w:r>
      <w:r w:rsidR="00522995" w:rsidRPr="00AB1949">
        <w:rPr>
          <w:szCs w:val="22"/>
        </w:rPr>
        <w:t xml:space="preserve">znamená </w:t>
      </w:r>
      <w:r w:rsidRPr="00AB1949">
        <w:rPr>
          <w:szCs w:val="22"/>
        </w:rPr>
        <w:t xml:space="preserve">Technický dozor </w:t>
      </w:r>
      <w:r w:rsidR="0088342B" w:rsidRPr="00AB1949">
        <w:rPr>
          <w:szCs w:val="22"/>
        </w:rPr>
        <w:t>stavebníka</w:t>
      </w:r>
      <w:r w:rsidR="00E3209D" w:rsidRPr="00AB1949">
        <w:rPr>
          <w:szCs w:val="22"/>
        </w:rPr>
        <w:t>.</w:t>
      </w:r>
    </w:p>
    <w:p w14:paraId="2EDB5FD7" w14:textId="77777777" w:rsidR="00594AB8" w:rsidRPr="00AB1949" w:rsidRDefault="001836DA" w:rsidP="005A1D8E">
      <w:pPr>
        <w:pStyle w:val="Zkladntext"/>
        <w:spacing w:before="120"/>
        <w:ind w:left="426" w:firstLine="141"/>
        <w:jc w:val="both"/>
        <w:rPr>
          <w:color w:val="000000"/>
          <w:spacing w:val="2"/>
          <w:szCs w:val="22"/>
        </w:rPr>
      </w:pPr>
      <w:r w:rsidRPr="00AB1949">
        <w:rPr>
          <w:szCs w:val="22"/>
        </w:rPr>
        <w:t>„</w:t>
      </w:r>
      <w:r w:rsidRPr="00AB1949">
        <w:rPr>
          <w:color w:val="000000"/>
          <w:spacing w:val="2"/>
          <w:szCs w:val="22"/>
        </w:rPr>
        <w:t>BOZP“ znamená</w:t>
      </w:r>
      <w:r w:rsidR="008612E4" w:rsidRPr="00AB1949">
        <w:rPr>
          <w:color w:val="000000"/>
          <w:spacing w:val="2"/>
          <w:szCs w:val="22"/>
        </w:rPr>
        <w:t xml:space="preserve"> bezpečnost a ochrana zdraví při práci</w:t>
      </w:r>
      <w:r w:rsidR="00E3209D" w:rsidRPr="00AB1949">
        <w:rPr>
          <w:color w:val="000000"/>
          <w:spacing w:val="2"/>
          <w:szCs w:val="22"/>
        </w:rPr>
        <w:t>.</w:t>
      </w:r>
    </w:p>
    <w:p w14:paraId="30F877E0" w14:textId="77777777" w:rsidR="00D91128" w:rsidRPr="00AB1949" w:rsidRDefault="00D91128">
      <w:pPr>
        <w:pStyle w:val="Zkladntext"/>
        <w:jc w:val="both"/>
        <w:rPr>
          <w:b/>
          <w:sz w:val="24"/>
        </w:rPr>
      </w:pPr>
    </w:p>
    <w:p w14:paraId="471B8BC4" w14:textId="77777777" w:rsidR="00E45D31" w:rsidRPr="00AB1949" w:rsidRDefault="00E45D31" w:rsidP="00BD18D9">
      <w:pPr>
        <w:pStyle w:val="Zkladntext"/>
        <w:spacing w:line="360" w:lineRule="auto"/>
        <w:rPr>
          <w:sz w:val="26"/>
        </w:rPr>
      </w:pPr>
      <w:r w:rsidRPr="00AB1949">
        <w:rPr>
          <w:b/>
          <w:sz w:val="26"/>
        </w:rPr>
        <w:t>II. Předmět smlouvy</w:t>
      </w:r>
    </w:p>
    <w:p w14:paraId="1B31A5A8" w14:textId="516E6668" w:rsidR="00B36951" w:rsidRPr="00AB1949" w:rsidRDefault="00B36951" w:rsidP="001752DE">
      <w:pPr>
        <w:pStyle w:val="Zkladntextodsazen3"/>
        <w:numPr>
          <w:ilvl w:val="1"/>
          <w:numId w:val="3"/>
        </w:numPr>
        <w:spacing w:before="60" w:after="60"/>
        <w:ind w:left="567" w:hanging="567"/>
        <w:rPr>
          <w:szCs w:val="22"/>
        </w:rPr>
      </w:pPr>
      <w:r w:rsidRPr="00AB1949">
        <w:rPr>
          <w:szCs w:val="22"/>
        </w:rPr>
        <w:t>Předmětem této smlouvy je zejména závazek zhotovitele řádně</w:t>
      </w:r>
      <w:r w:rsidR="00406335" w:rsidRPr="00AB1949">
        <w:rPr>
          <w:szCs w:val="22"/>
        </w:rPr>
        <w:t xml:space="preserve"> a včas</w:t>
      </w:r>
      <w:r w:rsidRPr="00AB1949">
        <w:rPr>
          <w:szCs w:val="22"/>
        </w:rPr>
        <w:t xml:space="preserve">, bezvadně a s veškerou odbornou péčí provést pro objednatele ve sjednaném rozsahu a kvalitě stavební dílo specifikované touto smlouvou a jejími přílohami (dále jen </w:t>
      </w:r>
      <w:r w:rsidRPr="00AB1949">
        <w:rPr>
          <w:b/>
          <w:szCs w:val="22"/>
        </w:rPr>
        <w:t>„Dílo“</w:t>
      </w:r>
      <w:r w:rsidRPr="00AB1949">
        <w:rPr>
          <w:szCs w:val="22"/>
        </w:rPr>
        <w:t xml:space="preserve">) a závazek objednatele </w:t>
      </w:r>
      <w:r w:rsidR="00406335" w:rsidRPr="00AB1949">
        <w:rPr>
          <w:szCs w:val="22"/>
        </w:rPr>
        <w:t xml:space="preserve">takto </w:t>
      </w:r>
      <w:r w:rsidRPr="00AB1949">
        <w:rPr>
          <w:szCs w:val="22"/>
        </w:rPr>
        <w:t xml:space="preserve">provedené </w:t>
      </w:r>
      <w:r w:rsidR="008803BD" w:rsidRPr="00AB1949">
        <w:rPr>
          <w:szCs w:val="22"/>
        </w:rPr>
        <w:t>D</w:t>
      </w:r>
      <w:r w:rsidRPr="00AB1949">
        <w:rPr>
          <w:szCs w:val="22"/>
        </w:rPr>
        <w:t xml:space="preserve">ílo od zhotovitele při splnění všech podmínek převzít a zaplatit za něj smluvenou cenu </w:t>
      </w:r>
      <w:r w:rsidR="008803BD" w:rsidRPr="00AB1949">
        <w:rPr>
          <w:szCs w:val="22"/>
        </w:rPr>
        <w:t>D</w:t>
      </w:r>
      <w:r w:rsidRPr="00AB1949">
        <w:rPr>
          <w:szCs w:val="22"/>
        </w:rPr>
        <w:t>íla dle podmínek této smlouvy.</w:t>
      </w:r>
    </w:p>
    <w:p w14:paraId="5AACDB19" w14:textId="77777777" w:rsidR="009944E4" w:rsidRPr="00AB1949" w:rsidRDefault="009944E4" w:rsidP="009944E4">
      <w:pPr>
        <w:rPr>
          <w:lang w:val="x-none"/>
        </w:rPr>
      </w:pPr>
    </w:p>
    <w:p w14:paraId="345E2959" w14:textId="77777777" w:rsidR="00B36951" w:rsidRPr="00AB1949" w:rsidRDefault="00B36951" w:rsidP="00BD18D9">
      <w:pPr>
        <w:pStyle w:val="Nadpis6"/>
        <w:spacing w:line="360" w:lineRule="auto"/>
        <w:rPr>
          <w:sz w:val="26"/>
        </w:rPr>
      </w:pPr>
      <w:r w:rsidRPr="00AB1949">
        <w:rPr>
          <w:sz w:val="26"/>
        </w:rPr>
        <w:t>III. Specifikace díla</w:t>
      </w:r>
    </w:p>
    <w:p w14:paraId="4A4CC224" w14:textId="77777777" w:rsidR="003633BF" w:rsidRDefault="00C031A5" w:rsidP="003633BF">
      <w:pPr>
        <w:pStyle w:val="Bezmezer"/>
        <w:ind w:left="283" w:right="283"/>
        <w:jc w:val="both"/>
        <w:rPr>
          <w:rFonts w:ascii="Times New Roman" w:hAnsi="Times New Roman" w:cs="Times New Roman"/>
        </w:rPr>
      </w:pPr>
      <w:r w:rsidRPr="00AB1949">
        <w:rPr>
          <w:sz w:val="22"/>
          <w:szCs w:val="22"/>
        </w:rPr>
        <w:t>Předmět</w:t>
      </w:r>
      <w:r w:rsidR="000459EA" w:rsidRPr="00AB1949">
        <w:rPr>
          <w:sz w:val="22"/>
          <w:szCs w:val="22"/>
        </w:rPr>
        <w:t>em</w:t>
      </w:r>
      <w:r w:rsidRPr="00AB1949">
        <w:rPr>
          <w:sz w:val="22"/>
          <w:szCs w:val="22"/>
        </w:rPr>
        <w:t xml:space="preserve"> </w:t>
      </w:r>
      <w:r w:rsidR="00AE17F3" w:rsidRPr="00AB1949">
        <w:rPr>
          <w:sz w:val="22"/>
          <w:szCs w:val="22"/>
        </w:rPr>
        <w:t xml:space="preserve">této </w:t>
      </w:r>
      <w:r w:rsidRPr="00AB1949">
        <w:rPr>
          <w:sz w:val="22"/>
          <w:szCs w:val="22"/>
        </w:rPr>
        <w:t>smlouvy</w:t>
      </w:r>
      <w:r w:rsidR="007638BA" w:rsidRPr="00AB1949">
        <w:rPr>
          <w:sz w:val="22"/>
          <w:szCs w:val="22"/>
        </w:rPr>
        <w:t xml:space="preserve"> je </w:t>
      </w:r>
      <w:r w:rsidRPr="00AB1949">
        <w:rPr>
          <w:sz w:val="22"/>
          <w:szCs w:val="22"/>
        </w:rPr>
        <w:t xml:space="preserve">provedení stavebních prací na zhotovení Díla </w:t>
      </w:r>
      <w:r w:rsidR="00A17660">
        <w:rPr>
          <w:sz w:val="22"/>
          <w:szCs w:val="22"/>
        </w:rPr>
        <w:t xml:space="preserve">s názvem stavební akce </w:t>
      </w:r>
      <w:r w:rsidR="006B3153" w:rsidRPr="00AB1949">
        <w:rPr>
          <w:b/>
          <w:bCs/>
          <w:sz w:val="22"/>
          <w:szCs w:val="22"/>
        </w:rPr>
        <w:t>„</w:t>
      </w:r>
      <w:r w:rsidR="003633BF" w:rsidRPr="003633BF">
        <w:rPr>
          <w:rFonts w:ascii="Times New Roman" w:hAnsi="Times New Roman" w:cs="Times New Roman"/>
          <w:b/>
          <w:bCs/>
        </w:rPr>
        <w:t>Výstavba parkovacích míst v ulici Tovární, Nové Sedlo</w:t>
      </w:r>
    </w:p>
    <w:p w14:paraId="0B88FD19" w14:textId="7DC0B4A5" w:rsidR="00831658" w:rsidRPr="00AB1949" w:rsidRDefault="00A17660" w:rsidP="00B139FA">
      <w:pPr>
        <w:numPr>
          <w:ilvl w:val="1"/>
          <w:numId w:val="8"/>
        </w:numPr>
        <w:spacing w:after="40"/>
        <w:ind w:left="567" w:hanging="567"/>
        <w:jc w:val="both"/>
        <w:rPr>
          <w:b/>
          <w:iCs/>
          <w:sz w:val="22"/>
          <w:szCs w:val="22"/>
        </w:rPr>
      </w:pPr>
      <w:r>
        <w:rPr>
          <w:b/>
          <w:bCs/>
          <w:sz w:val="22"/>
          <w:szCs w:val="22"/>
        </w:rPr>
        <w:t>.</w:t>
      </w:r>
      <w:r w:rsidR="00A332E2" w:rsidRPr="00AB1949">
        <w:rPr>
          <w:b/>
          <w:bCs/>
          <w:sz w:val="22"/>
          <w:szCs w:val="22"/>
        </w:rPr>
        <w:t xml:space="preserve">“, </w:t>
      </w:r>
      <w:r w:rsidR="00C031A5" w:rsidRPr="00AB1949">
        <w:rPr>
          <w:sz w:val="22"/>
          <w:szCs w:val="22"/>
        </w:rPr>
        <w:t>dle podmínek této smlouvy</w:t>
      </w:r>
      <w:r w:rsidR="00A332E2" w:rsidRPr="00AB1949">
        <w:rPr>
          <w:sz w:val="22"/>
          <w:szCs w:val="22"/>
        </w:rPr>
        <w:t>, dle podmínek výzvy</w:t>
      </w:r>
      <w:r w:rsidR="005E5AB9" w:rsidRPr="00AB1949">
        <w:rPr>
          <w:sz w:val="22"/>
          <w:szCs w:val="22"/>
        </w:rPr>
        <w:t xml:space="preserve">, </w:t>
      </w:r>
      <w:r w:rsidR="00A332E2" w:rsidRPr="00AB1949">
        <w:rPr>
          <w:sz w:val="22"/>
          <w:szCs w:val="22"/>
        </w:rPr>
        <w:t>zadávací dokumentace</w:t>
      </w:r>
      <w:r w:rsidR="005E5AB9" w:rsidRPr="00AB1949">
        <w:rPr>
          <w:sz w:val="22"/>
          <w:szCs w:val="22"/>
        </w:rPr>
        <w:t xml:space="preserve">, projektové dokumentace </w:t>
      </w:r>
      <w:r w:rsidR="00A332E2" w:rsidRPr="00AB1949">
        <w:rPr>
          <w:sz w:val="22"/>
          <w:szCs w:val="22"/>
        </w:rPr>
        <w:t>a dle soupis</w:t>
      </w:r>
      <w:r w:rsidR="002665ED" w:rsidRPr="00AB1949">
        <w:rPr>
          <w:sz w:val="22"/>
          <w:szCs w:val="22"/>
        </w:rPr>
        <w:t>ů</w:t>
      </w:r>
      <w:r w:rsidR="00A332E2" w:rsidRPr="00AB1949">
        <w:rPr>
          <w:sz w:val="22"/>
          <w:szCs w:val="22"/>
        </w:rPr>
        <w:t xml:space="preserve"> prací, dodávek a služeb s výkaz</w:t>
      </w:r>
      <w:r w:rsidR="002665ED" w:rsidRPr="00AB1949">
        <w:rPr>
          <w:sz w:val="22"/>
          <w:szCs w:val="22"/>
        </w:rPr>
        <w:t>y</w:t>
      </w:r>
      <w:r w:rsidR="00A332E2" w:rsidRPr="00AB1949">
        <w:rPr>
          <w:sz w:val="22"/>
          <w:szCs w:val="22"/>
        </w:rPr>
        <w:t xml:space="preserve"> výměr</w:t>
      </w:r>
      <w:r w:rsidR="00AA2B68" w:rsidRPr="00AB1949">
        <w:rPr>
          <w:sz w:val="22"/>
          <w:szCs w:val="22"/>
        </w:rPr>
        <w:t xml:space="preserve"> </w:t>
      </w:r>
      <w:r w:rsidR="00406335" w:rsidRPr="00AB1949">
        <w:rPr>
          <w:iCs/>
          <w:sz w:val="22"/>
          <w:szCs w:val="22"/>
        </w:rPr>
        <w:t>(</w:t>
      </w:r>
      <w:r w:rsidR="00AA2B68" w:rsidRPr="00AB1949">
        <w:rPr>
          <w:iCs/>
          <w:sz w:val="22"/>
          <w:szCs w:val="22"/>
        </w:rPr>
        <w:t xml:space="preserve">dále jen </w:t>
      </w:r>
      <w:r w:rsidR="00406335" w:rsidRPr="00AB1949">
        <w:rPr>
          <w:iCs/>
          <w:sz w:val="22"/>
          <w:szCs w:val="22"/>
        </w:rPr>
        <w:t>„</w:t>
      </w:r>
      <w:r w:rsidR="00AA2B68" w:rsidRPr="00AB1949">
        <w:rPr>
          <w:iCs/>
          <w:sz w:val="22"/>
          <w:szCs w:val="22"/>
        </w:rPr>
        <w:t>předmětný projekt</w:t>
      </w:r>
      <w:r w:rsidR="00406335" w:rsidRPr="00AB1949">
        <w:rPr>
          <w:iCs/>
          <w:sz w:val="22"/>
          <w:szCs w:val="22"/>
        </w:rPr>
        <w:t>“)</w:t>
      </w:r>
      <w:r w:rsidR="00C038B8" w:rsidRPr="00AB1949">
        <w:rPr>
          <w:iCs/>
          <w:sz w:val="22"/>
          <w:szCs w:val="22"/>
        </w:rPr>
        <w:t xml:space="preserve">. </w:t>
      </w:r>
    </w:p>
    <w:p w14:paraId="21625710" w14:textId="3C11E774" w:rsidR="00ED67F2" w:rsidRPr="00AB1949" w:rsidRDefault="00831658" w:rsidP="00831658">
      <w:pPr>
        <w:numPr>
          <w:ilvl w:val="1"/>
          <w:numId w:val="8"/>
        </w:numPr>
        <w:spacing w:after="40"/>
        <w:ind w:left="567" w:hanging="567"/>
        <w:jc w:val="both"/>
        <w:rPr>
          <w:b/>
          <w:sz w:val="22"/>
          <w:szCs w:val="22"/>
        </w:rPr>
      </w:pPr>
      <w:r w:rsidRPr="00AB1949">
        <w:rPr>
          <w:sz w:val="22"/>
          <w:szCs w:val="22"/>
        </w:rPr>
        <w:t>Další požadavky a specifikace plnění jsou uvedeny v</w:t>
      </w:r>
      <w:r w:rsidR="001E5924" w:rsidRPr="00AB1949">
        <w:rPr>
          <w:sz w:val="22"/>
          <w:szCs w:val="22"/>
        </w:rPr>
        <w:t xml:space="preserve"> projektové </w:t>
      </w:r>
      <w:r w:rsidR="00D14094" w:rsidRPr="00AB1949">
        <w:rPr>
          <w:sz w:val="22"/>
          <w:szCs w:val="22"/>
        </w:rPr>
        <w:t>dokumentaci</w:t>
      </w:r>
      <w:r w:rsidR="001E5924" w:rsidRPr="00AB1949">
        <w:rPr>
          <w:sz w:val="22"/>
          <w:szCs w:val="22"/>
        </w:rPr>
        <w:t>,</w:t>
      </w:r>
      <w:r w:rsidRPr="00AB1949">
        <w:rPr>
          <w:sz w:val="22"/>
          <w:szCs w:val="22"/>
        </w:rPr>
        <w:t xml:space="preserve"> která </w:t>
      </w:r>
      <w:r w:rsidR="00B864EE" w:rsidRPr="00AB1949">
        <w:rPr>
          <w:sz w:val="22"/>
          <w:szCs w:val="22"/>
        </w:rPr>
        <w:t>byla poskytnuta vybranému dodavateli</w:t>
      </w:r>
      <w:r w:rsidR="00AE17F3" w:rsidRPr="00AB1949">
        <w:rPr>
          <w:sz w:val="22"/>
          <w:szCs w:val="22"/>
        </w:rPr>
        <w:t>, tj. zhotoviteli</w:t>
      </w:r>
      <w:r w:rsidR="00B864EE" w:rsidRPr="00AB1949">
        <w:rPr>
          <w:sz w:val="22"/>
          <w:szCs w:val="22"/>
        </w:rPr>
        <w:t xml:space="preserve">. </w:t>
      </w:r>
    </w:p>
    <w:p w14:paraId="54B2D661" w14:textId="77777777" w:rsidR="00E45D31" w:rsidRPr="00AB1949" w:rsidRDefault="00E45D31" w:rsidP="001752DE">
      <w:pPr>
        <w:numPr>
          <w:ilvl w:val="1"/>
          <w:numId w:val="8"/>
        </w:numPr>
        <w:spacing w:after="120"/>
        <w:ind w:left="567" w:hanging="567"/>
        <w:jc w:val="both"/>
        <w:rPr>
          <w:sz w:val="22"/>
          <w:szCs w:val="22"/>
        </w:rPr>
      </w:pPr>
      <w:r w:rsidRPr="00AB1949">
        <w:rPr>
          <w:sz w:val="22"/>
        </w:rPr>
        <w:t>Dokumenty konkretizující před</w:t>
      </w:r>
      <w:r w:rsidR="003C2ABA" w:rsidRPr="00AB1949">
        <w:rPr>
          <w:sz w:val="22"/>
        </w:rPr>
        <w:t xml:space="preserve">mět Díla v době uzavírání této </w:t>
      </w:r>
      <w:r w:rsidRPr="00AB1949">
        <w:rPr>
          <w:sz w:val="22"/>
        </w:rPr>
        <w:t>smlouvy (specifika</w:t>
      </w:r>
      <w:r w:rsidR="003C2ABA" w:rsidRPr="00AB1949">
        <w:rPr>
          <w:sz w:val="22"/>
        </w:rPr>
        <w:t>ce Díla)</w:t>
      </w:r>
      <w:r w:rsidR="00C328E9" w:rsidRPr="00AB1949">
        <w:rPr>
          <w:sz w:val="22"/>
        </w:rPr>
        <w:t xml:space="preserve">, </w:t>
      </w:r>
      <w:r w:rsidR="003C2ABA" w:rsidRPr="00AB1949">
        <w:rPr>
          <w:sz w:val="22"/>
        </w:rPr>
        <w:t>kter</w:t>
      </w:r>
      <w:r w:rsidR="003C2ABA" w:rsidRPr="00AB1949">
        <w:rPr>
          <w:sz w:val="22"/>
          <w:szCs w:val="22"/>
        </w:rPr>
        <w:t xml:space="preserve">é </w:t>
      </w:r>
      <w:r w:rsidRPr="00AB1949">
        <w:rPr>
          <w:sz w:val="22"/>
          <w:szCs w:val="22"/>
        </w:rPr>
        <w:t>jsou pro zhotovitele závazné</w:t>
      </w:r>
      <w:r w:rsidR="00A75C14" w:rsidRPr="00AB1949">
        <w:rPr>
          <w:sz w:val="22"/>
          <w:szCs w:val="22"/>
        </w:rPr>
        <w:t xml:space="preserve"> a seřazené sestupně dle priorit</w:t>
      </w:r>
      <w:r w:rsidRPr="00AB1949">
        <w:rPr>
          <w:sz w:val="22"/>
          <w:szCs w:val="22"/>
        </w:rPr>
        <w:t>:</w:t>
      </w:r>
    </w:p>
    <w:p w14:paraId="6BD731B6" w14:textId="39C501B8" w:rsidR="005F5612" w:rsidRPr="00AB1949" w:rsidRDefault="00E45D31" w:rsidP="001752DE">
      <w:pPr>
        <w:numPr>
          <w:ilvl w:val="0"/>
          <w:numId w:val="9"/>
        </w:numPr>
        <w:ind w:left="1276" w:hanging="425"/>
        <w:jc w:val="both"/>
        <w:rPr>
          <w:sz w:val="22"/>
          <w:szCs w:val="22"/>
        </w:rPr>
      </w:pPr>
      <w:r w:rsidRPr="00AB1949">
        <w:rPr>
          <w:sz w:val="22"/>
        </w:rPr>
        <w:t>Zadávací dokumentace</w:t>
      </w:r>
      <w:r w:rsidR="00731B7A" w:rsidRPr="00AB1949">
        <w:rPr>
          <w:sz w:val="22"/>
        </w:rPr>
        <w:t xml:space="preserve"> </w:t>
      </w:r>
      <w:r w:rsidR="00386C22" w:rsidRPr="00AB1949">
        <w:rPr>
          <w:sz w:val="22"/>
        </w:rPr>
        <w:t>(včetně všech příloh)</w:t>
      </w:r>
      <w:r w:rsidR="00BC5E11" w:rsidRPr="00AB1949">
        <w:rPr>
          <w:sz w:val="22"/>
        </w:rPr>
        <w:t>,</w:t>
      </w:r>
    </w:p>
    <w:p w14:paraId="399AF13A" w14:textId="071EC783" w:rsidR="00FC0270" w:rsidRPr="00AB1949" w:rsidRDefault="00386C22" w:rsidP="001752DE">
      <w:pPr>
        <w:numPr>
          <w:ilvl w:val="0"/>
          <w:numId w:val="9"/>
        </w:numPr>
        <w:spacing w:after="40"/>
        <w:ind w:left="1276" w:hanging="425"/>
        <w:jc w:val="both"/>
        <w:rPr>
          <w:sz w:val="22"/>
        </w:rPr>
      </w:pPr>
      <w:r w:rsidRPr="00AB1949">
        <w:rPr>
          <w:sz w:val="22"/>
        </w:rPr>
        <w:t>N</w:t>
      </w:r>
      <w:r w:rsidR="00E45D31" w:rsidRPr="00AB1949">
        <w:rPr>
          <w:sz w:val="22"/>
        </w:rPr>
        <w:t>abídka zhotovitele</w:t>
      </w:r>
      <w:r w:rsidR="00C038B8" w:rsidRPr="00AB1949">
        <w:rPr>
          <w:sz w:val="22"/>
        </w:rPr>
        <w:t xml:space="preserve"> vč. oceněného </w:t>
      </w:r>
      <w:r w:rsidR="00B71221" w:rsidRPr="00AB1949">
        <w:rPr>
          <w:sz w:val="22"/>
        </w:rPr>
        <w:t>položkového rozpočtu</w:t>
      </w:r>
      <w:r w:rsidR="00BC5E11" w:rsidRPr="00AB1949">
        <w:rPr>
          <w:sz w:val="22"/>
        </w:rPr>
        <w:t>,</w:t>
      </w:r>
    </w:p>
    <w:p w14:paraId="08251D4F" w14:textId="7FF3DEA8" w:rsidR="00335565" w:rsidRPr="00AB1949" w:rsidRDefault="00335565" w:rsidP="001752DE">
      <w:pPr>
        <w:numPr>
          <w:ilvl w:val="0"/>
          <w:numId w:val="9"/>
        </w:numPr>
        <w:spacing w:after="40"/>
        <w:ind w:left="1276" w:hanging="425"/>
        <w:jc w:val="both"/>
        <w:rPr>
          <w:sz w:val="22"/>
        </w:rPr>
      </w:pPr>
      <w:r w:rsidRPr="00AB1949">
        <w:rPr>
          <w:sz w:val="22"/>
        </w:rPr>
        <w:t>Projektová dokumentace předložen</w:t>
      </w:r>
      <w:r w:rsidR="00B139FA" w:rsidRPr="00AB1949">
        <w:rPr>
          <w:sz w:val="22"/>
        </w:rPr>
        <w:t>á</w:t>
      </w:r>
      <w:r w:rsidRPr="00AB1949">
        <w:rPr>
          <w:sz w:val="22"/>
        </w:rPr>
        <w:t xml:space="preserve"> objednatelem</w:t>
      </w:r>
      <w:r w:rsidR="00BC5E11" w:rsidRPr="00AB1949">
        <w:rPr>
          <w:sz w:val="22"/>
        </w:rPr>
        <w:t>.</w:t>
      </w:r>
    </w:p>
    <w:p w14:paraId="12E20E02" w14:textId="77777777" w:rsidR="000D35B9" w:rsidRPr="00AB1949" w:rsidRDefault="00C038B8" w:rsidP="00582C2A">
      <w:pPr>
        <w:spacing w:after="60"/>
        <w:ind w:left="567"/>
        <w:jc w:val="both"/>
        <w:rPr>
          <w:sz w:val="22"/>
        </w:rPr>
      </w:pPr>
      <w:r w:rsidRPr="00A167BD">
        <w:rPr>
          <w:sz w:val="22"/>
          <w:highlight w:val="yellow"/>
        </w:rPr>
        <w:t>Oceněn</w:t>
      </w:r>
      <w:r w:rsidR="002665ED" w:rsidRPr="00A167BD">
        <w:rPr>
          <w:sz w:val="22"/>
          <w:highlight w:val="yellow"/>
        </w:rPr>
        <w:t>é</w:t>
      </w:r>
      <w:r w:rsidRPr="00A167BD">
        <w:rPr>
          <w:sz w:val="22"/>
          <w:highlight w:val="yellow"/>
        </w:rPr>
        <w:t xml:space="preserve"> </w:t>
      </w:r>
      <w:r w:rsidR="00B71221" w:rsidRPr="00A167BD">
        <w:rPr>
          <w:sz w:val="22"/>
          <w:highlight w:val="yellow"/>
        </w:rPr>
        <w:t>položkov</w:t>
      </w:r>
      <w:r w:rsidR="002665ED" w:rsidRPr="00A167BD">
        <w:rPr>
          <w:sz w:val="22"/>
          <w:highlight w:val="yellow"/>
        </w:rPr>
        <w:t>é</w:t>
      </w:r>
      <w:r w:rsidR="00B71221" w:rsidRPr="00A167BD">
        <w:rPr>
          <w:sz w:val="22"/>
          <w:highlight w:val="yellow"/>
        </w:rPr>
        <w:t xml:space="preserve"> rozpo</w:t>
      </w:r>
      <w:r w:rsidR="002665ED" w:rsidRPr="00A167BD">
        <w:rPr>
          <w:sz w:val="22"/>
          <w:highlight w:val="yellow"/>
        </w:rPr>
        <w:t>č</w:t>
      </w:r>
      <w:r w:rsidR="00B71221" w:rsidRPr="00A167BD">
        <w:rPr>
          <w:sz w:val="22"/>
          <w:highlight w:val="yellow"/>
        </w:rPr>
        <w:t>t</w:t>
      </w:r>
      <w:r w:rsidR="002665ED" w:rsidRPr="00A167BD">
        <w:rPr>
          <w:sz w:val="22"/>
          <w:highlight w:val="yellow"/>
        </w:rPr>
        <w:t>y</w:t>
      </w:r>
      <w:r w:rsidR="00B71221" w:rsidRPr="00A167BD">
        <w:rPr>
          <w:sz w:val="22"/>
          <w:highlight w:val="yellow"/>
        </w:rPr>
        <w:t xml:space="preserve"> předložen</w:t>
      </w:r>
      <w:r w:rsidR="002665ED" w:rsidRPr="00A167BD">
        <w:rPr>
          <w:sz w:val="22"/>
          <w:highlight w:val="yellow"/>
        </w:rPr>
        <w:t>é</w:t>
      </w:r>
      <w:r w:rsidR="00B71221" w:rsidRPr="00A167BD">
        <w:rPr>
          <w:sz w:val="22"/>
          <w:highlight w:val="yellow"/>
        </w:rPr>
        <w:t xml:space="preserve"> zhotovitelem </w:t>
      </w:r>
      <w:r w:rsidR="0039474A" w:rsidRPr="00A167BD">
        <w:rPr>
          <w:sz w:val="22"/>
          <w:highlight w:val="yellow"/>
        </w:rPr>
        <w:t>tvoří nedílnou součást této smlouvy</w:t>
      </w:r>
      <w:r w:rsidR="00A75C14" w:rsidRPr="00A167BD">
        <w:rPr>
          <w:sz w:val="22"/>
          <w:highlight w:val="yellow"/>
        </w:rPr>
        <w:t>.</w:t>
      </w:r>
      <w:r w:rsidR="0039474A" w:rsidRPr="00AB1949">
        <w:rPr>
          <w:sz w:val="22"/>
        </w:rPr>
        <w:t xml:space="preserve"> </w:t>
      </w:r>
    </w:p>
    <w:p w14:paraId="05401FF2" w14:textId="77777777" w:rsidR="00582C2A" w:rsidRPr="00AB1949" w:rsidRDefault="00582C2A" w:rsidP="00582C2A">
      <w:pPr>
        <w:spacing w:after="60"/>
        <w:ind w:left="567"/>
        <w:jc w:val="both"/>
        <w:rPr>
          <w:sz w:val="4"/>
        </w:rPr>
      </w:pPr>
    </w:p>
    <w:p w14:paraId="5A18257D" w14:textId="484B0C40" w:rsidR="004327BC" w:rsidRPr="00AB1949" w:rsidRDefault="00404D75" w:rsidP="004618BE">
      <w:pPr>
        <w:pStyle w:val="Odstavecseseznamem"/>
        <w:numPr>
          <w:ilvl w:val="1"/>
          <w:numId w:val="8"/>
        </w:numPr>
        <w:spacing w:after="60"/>
        <w:ind w:left="567" w:hanging="567"/>
        <w:jc w:val="both"/>
        <w:rPr>
          <w:rFonts w:ascii="Times New Roman" w:hAnsi="Times New Roman"/>
        </w:rPr>
      </w:pPr>
      <w:r w:rsidRPr="00AB1949">
        <w:rPr>
          <w:rFonts w:ascii="Times New Roman" w:hAnsi="Times New Roman"/>
        </w:rPr>
        <w:t xml:space="preserve">Součástí předmětu Díla je dále provedení, dodání a zajištění všech činností, prací, služeb, věcí a dodávek </w:t>
      </w:r>
      <w:r w:rsidR="00E45D31" w:rsidRPr="00AB1949">
        <w:rPr>
          <w:rFonts w:ascii="Times New Roman" w:hAnsi="Times New Roman"/>
        </w:rPr>
        <w:t>nutných k</w:t>
      </w:r>
      <w:r w:rsidR="00345B94" w:rsidRPr="00AB1949">
        <w:rPr>
          <w:rFonts w:ascii="Times New Roman" w:hAnsi="Times New Roman"/>
        </w:rPr>
        <w:t xml:space="preserve"> provedení </w:t>
      </w:r>
      <w:r w:rsidR="00E45D31" w:rsidRPr="00AB1949">
        <w:rPr>
          <w:rFonts w:ascii="Times New Roman" w:hAnsi="Times New Roman"/>
        </w:rPr>
        <w:t>Díla, a to zejména:</w:t>
      </w:r>
    </w:p>
    <w:p w14:paraId="50C2B91F" w14:textId="77777777" w:rsidR="004327BC" w:rsidRPr="00AB1949" w:rsidRDefault="004327BC" w:rsidP="001752DE">
      <w:pPr>
        <w:numPr>
          <w:ilvl w:val="0"/>
          <w:numId w:val="20"/>
        </w:numPr>
        <w:spacing w:after="20"/>
        <w:ind w:left="927"/>
        <w:jc w:val="both"/>
        <w:rPr>
          <w:sz w:val="22"/>
          <w:szCs w:val="22"/>
        </w:rPr>
      </w:pPr>
      <w:r w:rsidRPr="00AB1949">
        <w:rPr>
          <w:sz w:val="22"/>
          <w:szCs w:val="22"/>
        </w:rPr>
        <w:t>vytýčení všech inženýrských sítí před zahájením realizace stavby a v jejich blízkosti pracovat v souladu s vyjádřeními od jednotlivých správců těchto sítí,</w:t>
      </w:r>
    </w:p>
    <w:p w14:paraId="5944AD0E" w14:textId="6F945B3B" w:rsidR="004327BC" w:rsidRPr="00AB1949" w:rsidRDefault="004327BC" w:rsidP="001752DE">
      <w:pPr>
        <w:numPr>
          <w:ilvl w:val="0"/>
          <w:numId w:val="20"/>
        </w:numPr>
        <w:spacing w:after="20"/>
        <w:ind w:left="927"/>
        <w:jc w:val="both"/>
        <w:rPr>
          <w:sz w:val="22"/>
          <w:szCs w:val="22"/>
        </w:rPr>
      </w:pPr>
      <w:r w:rsidRPr="00AB1949">
        <w:rPr>
          <w:sz w:val="22"/>
          <w:szCs w:val="22"/>
        </w:rPr>
        <w:t>dodržování jednotlivých ustanovení zákona č.</w:t>
      </w:r>
      <w:r w:rsidR="00BD4C80" w:rsidRPr="00AB1949">
        <w:rPr>
          <w:sz w:val="22"/>
          <w:szCs w:val="22"/>
        </w:rPr>
        <w:t xml:space="preserve"> 283</w:t>
      </w:r>
      <w:r w:rsidRPr="00AB1949">
        <w:rPr>
          <w:sz w:val="22"/>
          <w:szCs w:val="22"/>
        </w:rPr>
        <w:t>/20</w:t>
      </w:r>
      <w:r w:rsidR="00BD4C80" w:rsidRPr="00AB1949">
        <w:rPr>
          <w:sz w:val="22"/>
          <w:szCs w:val="22"/>
        </w:rPr>
        <w:t>21</w:t>
      </w:r>
      <w:r w:rsidRPr="00AB1949">
        <w:rPr>
          <w:sz w:val="22"/>
          <w:szCs w:val="22"/>
        </w:rPr>
        <w:t xml:space="preserve"> Sb., </w:t>
      </w:r>
      <w:r w:rsidR="00E74BD4" w:rsidRPr="00AB1949">
        <w:rPr>
          <w:sz w:val="22"/>
          <w:szCs w:val="22"/>
        </w:rPr>
        <w:t>s</w:t>
      </w:r>
      <w:r w:rsidRPr="00AB1949">
        <w:rPr>
          <w:sz w:val="22"/>
          <w:szCs w:val="22"/>
        </w:rPr>
        <w:t xml:space="preserve">tavební zákon, vč. jeho </w:t>
      </w:r>
      <w:r w:rsidR="00E74BD4" w:rsidRPr="00AB1949">
        <w:rPr>
          <w:sz w:val="22"/>
          <w:szCs w:val="22"/>
        </w:rPr>
        <w:t xml:space="preserve">prováděcích </w:t>
      </w:r>
      <w:r w:rsidR="00C56FB3">
        <w:rPr>
          <w:sz w:val="22"/>
          <w:szCs w:val="22"/>
        </w:rPr>
        <w:t xml:space="preserve">a souvisejících </w:t>
      </w:r>
      <w:r w:rsidR="00E74BD4" w:rsidRPr="00AB1949">
        <w:rPr>
          <w:sz w:val="22"/>
          <w:szCs w:val="22"/>
        </w:rPr>
        <w:t>právních předpisů</w:t>
      </w:r>
      <w:r w:rsidRPr="00AB1949">
        <w:rPr>
          <w:sz w:val="22"/>
          <w:szCs w:val="22"/>
        </w:rPr>
        <w:t xml:space="preserve">, </w:t>
      </w:r>
    </w:p>
    <w:p w14:paraId="3AAFE746" w14:textId="06216289" w:rsidR="004327BC" w:rsidRPr="00AB1949" w:rsidRDefault="004327BC" w:rsidP="001752DE">
      <w:pPr>
        <w:numPr>
          <w:ilvl w:val="0"/>
          <w:numId w:val="20"/>
        </w:numPr>
        <w:spacing w:after="20"/>
        <w:ind w:left="927"/>
        <w:jc w:val="both"/>
        <w:rPr>
          <w:sz w:val="22"/>
          <w:szCs w:val="22"/>
        </w:rPr>
      </w:pPr>
      <w:r w:rsidRPr="00AB1949">
        <w:rPr>
          <w:sz w:val="22"/>
          <w:szCs w:val="22"/>
        </w:rPr>
        <w:t>dodržování podmínek platného</w:t>
      </w:r>
      <w:r w:rsidR="00594AB8" w:rsidRPr="00AB1949">
        <w:rPr>
          <w:sz w:val="22"/>
          <w:szCs w:val="22"/>
        </w:rPr>
        <w:t xml:space="preserve"> souhlasu s provedením </w:t>
      </w:r>
      <w:r w:rsidR="00B972DB" w:rsidRPr="00AB1949">
        <w:rPr>
          <w:sz w:val="22"/>
          <w:szCs w:val="22"/>
        </w:rPr>
        <w:t>ohlášen</w:t>
      </w:r>
      <w:r w:rsidR="00594AB8" w:rsidRPr="00AB1949">
        <w:rPr>
          <w:sz w:val="22"/>
          <w:szCs w:val="22"/>
        </w:rPr>
        <w:t>ého stavebního záměru</w:t>
      </w:r>
      <w:r w:rsidR="002361C8" w:rsidRPr="00AB1949">
        <w:rPr>
          <w:sz w:val="22"/>
          <w:szCs w:val="22"/>
        </w:rPr>
        <w:t>/stavebního povolení</w:t>
      </w:r>
      <w:r w:rsidR="003218F8" w:rsidRPr="00AB1949">
        <w:rPr>
          <w:sz w:val="22"/>
          <w:szCs w:val="22"/>
        </w:rPr>
        <w:t>, bylo-li vydáno</w:t>
      </w:r>
      <w:r w:rsidR="00101914" w:rsidRPr="00AB1949">
        <w:rPr>
          <w:sz w:val="22"/>
          <w:szCs w:val="22"/>
        </w:rPr>
        <w:t>,</w:t>
      </w:r>
      <w:r w:rsidR="0053214C" w:rsidRPr="00AB1949">
        <w:rPr>
          <w:sz w:val="22"/>
          <w:szCs w:val="22"/>
        </w:rPr>
        <w:t xml:space="preserve"> popř. obdobného individuálního právního aktu,</w:t>
      </w:r>
    </w:p>
    <w:p w14:paraId="09484592" w14:textId="7528E124" w:rsidR="002361C8" w:rsidRPr="00AB1949" w:rsidRDefault="004327BC" w:rsidP="002361C8">
      <w:pPr>
        <w:numPr>
          <w:ilvl w:val="0"/>
          <w:numId w:val="20"/>
        </w:numPr>
        <w:spacing w:after="20"/>
        <w:ind w:left="927"/>
        <w:jc w:val="both"/>
        <w:rPr>
          <w:sz w:val="22"/>
          <w:szCs w:val="22"/>
        </w:rPr>
      </w:pPr>
      <w:r w:rsidRPr="00AB1949">
        <w:rPr>
          <w:sz w:val="22"/>
          <w:szCs w:val="22"/>
        </w:rPr>
        <w:t xml:space="preserve">zabezpečení odborného provádění stavby stavbyvedoucím, který </w:t>
      </w:r>
      <w:r w:rsidR="0053214C" w:rsidRPr="00AB1949">
        <w:rPr>
          <w:sz w:val="22"/>
          <w:szCs w:val="22"/>
        </w:rPr>
        <w:t xml:space="preserve">je </w:t>
      </w:r>
      <w:r w:rsidRPr="00AB1949">
        <w:rPr>
          <w:sz w:val="22"/>
          <w:szCs w:val="22"/>
        </w:rPr>
        <w:t xml:space="preserve">uveden v úvodních ustanoveních </w:t>
      </w:r>
      <w:r w:rsidR="0053214C" w:rsidRPr="00AB1949">
        <w:rPr>
          <w:sz w:val="22"/>
          <w:szCs w:val="22"/>
        </w:rPr>
        <w:t xml:space="preserve">této </w:t>
      </w:r>
      <w:r w:rsidRPr="00AB1949">
        <w:rPr>
          <w:sz w:val="22"/>
          <w:szCs w:val="22"/>
        </w:rPr>
        <w:t>smlouvy, a který má k výkonu této činnosti oprávnění dle zvláštního právního předpisu</w:t>
      </w:r>
      <w:r w:rsidR="002176EA" w:rsidRPr="00AB1949">
        <w:rPr>
          <w:sz w:val="22"/>
          <w:szCs w:val="22"/>
        </w:rPr>
        <w:t>, bylo-li pro stavbu vydáno stavební povolení</w:t>
      </w:r>
      <w:r w:rsidR="00693787" w:rsidRPr="00AB1949">
        <w:rPr>
          <w:sz w:val="22"/>
          <w:szCs w:val="22"/>
        </w:rPr>
        <w:t>, resp. povolení stavby</w:t>
      </w:r>
      <w:r w:rsidR="002176EA" w:rsidRPr="00AB1949">
        <w:rPr>
          <w:sz w:val="22"/>
          <w:szCs w:val="22"/>
        </w:rPr>
        <w:t xml:space="preserve"> (v případě, že </w:t>
      </w:r>
      <w:r w:rsidR="005A7D37" w:rsidRPr="00AB1949">
        <w:rPr>
          <w:sz w:val="22"/>
          <w:szCs w:val="22"/>
        </w:rPr>
        <w:t>akce nevyžaduje</w:t>
      </w:r>
      <w:r w:rsidR="002176EA" w:rsidRPr="00AB1949">
        <w:rPr>
          <w:sz w:val="22"/>
          <w:szCs w:val="22"/>
        </w:rPr>
        <w:t xml:space="preserve"> stavební povolení,</w:t>
      </w:r>
      <w:r w:rsidR="00693787" w:rsidRPr="00AB1949">
        <w:rPr>
          <w:sz w:val="22"/>
          <w:szCs w:val="22"/>
        </w:rPr>
        <w:t xml:space="preserve"> resp. povolení stavby,</w:t>
      </w:r>
      <w:r w:rsidR="002176EA" w:rsidRPr="00AB1949">
        <w:rPr>
          <w:sz w:val="22"/>
          <w:szCs w:val="22"/>
        </w:rPr>
        <w:t xml:space="preserve"> bude tato činnost zajištěna osobou odpovědnou za vedení stavby, která bude dále v textu této smlouvy označována rovněž jako „stavbyvedoucí“)</w:t>
      </w:r>
      <w:r w:rsidR="0053214C" w:rsidRPr="00AB1949">
        <w:rPr>
          <w:sz w:val="22"/>
          <w:szCs w:val="22"/>
        </w:rPr>
        <w:t>,</w:t>
      </w:r>
      <w:r w:rsidRPr="00AB1949">
        <w:rPr>
          <w:sz w:val="22"/>
          <w:szCs w:val="22"/>
        </w:rPr>
        <w:t xml:space="preserve"> a kter</w:t>
      </w:r>
      <w:r w:rsidR="002176EA" w:rsidRPr="00AB1949">
        <w:rPr>
          <w:sz w:val="22"/>
          <w:szCs w:val="22"/>
        </w:rPr>
        <w:t>ý</w:t>
      </w:r>
      <w:r w:rsidRPr="00AB1949">
        <w:rPr>
          <w:sz w:val="22"/>
          <w:szCs w:val="22"/>
        </w:rPr>
        <w:t xml:space="preserve"> je povinen zúčastnit se pravidelných kontrolních dnů stavby, které budou organizovány dle potřeby, min. však 1x </w:t>
      </w:r>
      <w:r w:rsidR="00A332E2" w:rsidRPr="00AB1949">
        <w:rPr>
          <w:sz w:val="22"/>
          <w:szCs w:val="22"/>
        </w:rPr>
        <w:t xml:space="preserve">za </w:t>
      </w:r>
      <w:r w:rsidR="006E4DF0">
        <w:rPr>
          <w:sz w:val="22"/>
          <w:szCs w:val="22"/>
        </w:rPr>
        <w:t>dva</w:t>
      </w:r>
      <w:r w:rsidR="00A332E2" w:rsidRPr="00AB1949">
        <w:rPr>
          <w:sz w:val="22"/>
          <w:szCs w:val="22"/>
        </w:rPr>
        <w:t xml:space="preserve"> týdny</w:t>
      </w:r>
      <w:r w:rsidR="0079564D" w:rsidRPr="00AB1949">
        <w:rPr>
          <w:sz w:val="22"/>
          <w:szCs w:val="22"/>
        </w:rPr>
        <w:t xml:space="preserve"> a zároveň musí mít pro výkon této činnosti oprávnění dle jiného právního předpisu</w:t>
      </w:r>
      <w:r w:rsidRPr="00AB1949">
        <w:rPr>
          <w:sz w:val="22"/>
          <w:szCs w:val="22"/>
        </w:rPr>
        <w:t>,</w:t>
      </w:r>
    </w:p>
    <w:p w14:paraId="34A19D0D" w14:textId="5A7BDD36" w:rsidR="0079564D" w:rsidRPr="00AB1949" w:rsidRDefault="004327BC" w:rsidP="0079564D">
      <w:pPr>
        <w:numPr>
          <w:ilvl w:val="0"/>
          <w:numId w:val="20"/>
        </w:numPr>
        <w:spacing w:after="20"/>
        <w:ind w:left="927"/>
        <w:jc w:val="both"/>
        <w:rPr>
          <w:sz w:val="22"/>
          <w:szCs w:val="22"/>
        </w:rPr>
      </w:pPr>
      <w:r w:rsidRPr="00AB1949">
        <w:rPr>
          <w:sz w:val="22"/>
          <w:szCs w:val="22"/>
        </w:rPr>
        <w:t xml:space="preserve">provádění kontrolní činnosti prací a dodávek na základě příslušných Technicko-kvalitativních podmínek staveb pozemních komunikací vydaných Ministerstvem dopravy ČR (dále jen </w:t>
      </w:r>
      <w:r w:rsidR="00693787" w:rsidRPr="00AB1949">
        <w:rPr>
          <w:sz w:val="22"/>
          <w:szCs w:val="22"/>
        </w:rPr>
        <w:t>„</w:t>
      </w:r>
      <w:r w:rsidRPr="00AB1949">
        <w:rPr>
          <w:sz w:val="22"/>
          <w:szCs w:val="22"/>
        </w:rPr>
        <w:t>TKP</w:t>
      </w:r>
      <w:r w:rsidR="00693787" w:rsidRPr="00AB1949">
        <w:rPr>
          <w:sz w:val="22"/>
          <w:szCs w:val="22"/>
        </w:rPr>
        <w:t>“</w:t>
      </w:r>
      <w:r w:rsidRPr="00AB1949">
        <w:rPr>
          <w:sz w:val="22"/>
          <w:szCs w:val="22"/>
        </w:rPr>
        <w:t>)</w:t>
      </w:r>
      <w:r w:rsidR="00B972DB" w:rsidRPr="00AB1949">
        <w:rPr>
          <w:sz w:val="22"/>
          <w:szCs w:val="22"/>
        </w:rPr>
        <w:t xml:space="preserve">, </w:t>
      </w:r>
      <w:r w:rsidRPr="00AB1949">
        <w:rPr>
          <w:sz w:val="22"/>
          <w:szCs w:val="22"/>
        </w:rPr>
        <w:t xml:space="preserve">dle Technických podmínek </w:t>
      </w:r>
      <w:r w:rsidR="00693787" w:rsidRPr="00AB1949">
        <w:rPr>
          <w:sz w:val="22"/>
          <w:szCs w:val="22"/>
        </w:rPr>
        <w:t xml:space="preserve">vydaných Ministerstvem dopravy ČR </w:t>
      </w:r>
      <w:r w:rsidRPr="00AB1949">
        <w:rPr>
          <w:sz w:val="22"/>
          <w:szCs w:val="22"/>
        </w:rPr>
        <w:t xml:space="preserve">(dále jen </w:t>
      </w:r>
      <w:r w:rsidR="00693787" w:rsidRPr="00AB1949">
        <w:rPr>
          <w:sz w:val="22"/>
          <w:szCs w:val="22"/>
        </w:rPr>
        <w:t>„</w:t>
      </w:r>
      <w:r w:rsidR="00B972DB" w:rsidRPr="00AB1949">
        <w:rPr>
          <w:sz w:val="22"/>
          <w:szCs w:val="22"/>
        </w:rPr>
        <w:t>TP</w:t>
      </w:r>
      <w:r w:rsidR="00693787" w:rsidRPr="00AB1949">
        <w:rPr>
          <w:sz w:val="22"/>
          <w:szCs w:val="22"/>
        </w:rPr>
        <w:t>“</w:t>
      </w:r>
      <w:r w:rsidR="00B972DB" w:rsidRPr="00AB1949">
        <w:rPr>
          <w:sz w:val="22"/>
          <w:szCs w:val="22"/>
        </w:rPr>
        <w:t xml:space="preserve">) a Smluvních podmínek pro výstavbu pozemních a inženýrských staveb projektovaných objednatelem – Obecné podmínky (dále jen </w:t>
      </w:r>
      <w:r w:rsidR="00693787" w:rsidRPr="00AB1949">
        <w:rPr>
          <w:sz w:val="22"/>
          <w:szCs w:val="22"/>
        </w:rPr>
        <w:t>„</w:t>
      </w:r>
      <w:r w:rsidR="00B972DB" w:rsidRPr="00AB1949">
        <w:rPr>
          <w:sz w:val="22"/>
          <w:szCs w:val="22"/>
        </w:rPr>
        <w:t>OP</w:t>
      </w:r>
      <w:r w:rsidR="00693787" w:rsidRPr="00AB1949">
        <w:rPr>
          <w:sz w:val="22"/>
          <w:szCs w:val="22"/>
        </w:rPr>
        <w:t>“</w:t>
      </w:r>
      <w:r w:rsidR="00B972DB" w:rsidRPr="00AB1949">
        <w:rPr>
          <w:sz w:val="22"/>
          <w:szCs w:val="22"/>
        </w:rPr>
        <w:t xml:space="preserve"> a Zvláštní podmínky (dále jen </w:t>
      </w:r>
      <w:r w:rsidR="00693787" w:rsidRPr="00AB1949">
        <w:rPr>
          <w:sz w:val="22"/>
          <w:szCs w:val="22"/>
        </w:rPr>
        <w:t>„</w:t>
      </w:r>
      <w:r w:rsidR="00B972DB" w:rsidRPr="00AB1949">
        <w:rPr>
          <w:sz w:val="22"/>
          <w:szCs w:val="22"/>
        </w:rPr>
        <w:t>ZP</w:t>
      </w:r>
      <w:r w:rsidR="00693787" w:rsidRPr="00AB1949">
        <w:rPr>
          <w:sz w:val="22"/>
          <w:szCs w:val="22"/>
        </w:rPr>
        <w:t>“</w:t>
      </w:r>
      <w:r w:rsidR="00B972DB" w:rsidRPr="00AB1949">
        <w:rPr>
          <w:sz w:val="22"/>
          <w:szCs w:val="22"/>
        </w:rPr>
        <w:t>)</w:t>
      </w:r>
      <w:r w:rsidR="00B972DB" w:rsidRPr="00AB1949">
        <w:t xml:space="preserve"> </w:t>
      </w:r>
      <w:r w:rsidR="00B972DB" w:rsidRPr="00AB1949">
        <w:rPr>
          <w:sz w:val="22"/>
          <w:szCs w:val="22"/>
        </w:rPr>
        <w:t>a dle</w:t>
      </w:r>
      <w:r w:rsidRPr="00AB1949">
        <w:rPr>
          <w:sz w:val="22"/>
          <w:szCs w:val="22"/>
        </w:rPr>
        <w:t xml:space="preserve"> plánu kontrolní činnosti, které zhotovitel předloží odpovědnému pracovníkovi objednatele nejpozději v termínu do předání staveniště, </w:t>
      </w:r>
      <w:r w:rsidR="005A7D37" w:rsidRPr="00AB1949">
        <w:rPr>
          <w:sz w:val="22"/>
          <w:szCs w:val="22"/>
        </w:rPr>
        <w:t>je-li výše uvedené pro tyto stavební práce relevantní,</w:t>
      </w:r>
    </w:p>
    <w:p w14:paraId="3712B93D" w14:textId="70AC8C5C" w:rsidR="002361C8" w:rsidRPr="00AB1949" w:rsidRDefault="004327BC" w:rsidP="0079564D">
      <w:pPr>
        <w:numPr>
          <w:ilvl w:val="0"/>
          <w:numId w:val="20"/>
        </w:numPr>
        <w:spacing w:after="20"/>
        <w:ind w:left="927"/>
        <w:jc w:val="both"/>
        <w:rPr>
          <w:sz w:val="22"/>
          <w:szCs w:val="22"/>
        </w:rPr>
      </w:pPr>
      <w:r w:rsidRPr="00AB1949">
        <w:rPr>
          <w:sz w:val="22"/>
          <w:szCs w:val="22"/>
        </w:rPr>
        <w:t>zajištění opatření pro zabezpečení bezpečnosti silničního provozu v souvislosti s omezeními spojenými s realizací akce a osazení dočasného dopravního značení v průběhu stavebních prací v souladu s příslušnými právními předpisy (dle zákona</w:t>
      </w:r>
      <w:r w:rsidR="00693787" w:rsidRPr="00AB1949">
        <w:rPr>
          <w:sz w:val="22"/>
          <w:szCs w:val="22"/>
        </w:rPr>
        <w:t xml:space="preserve"> č. 13/1997,</w:t>
      </w:r>
      <w:r w:rsidRPr="00AB1949">
        <w:rPr>
          <w:sz w:val="22"/>
          <w:szCs w:val="22"/>
        </w:rPr>
        <w:t xml:space="preserve"> o pozemních komunikacích</w:t>
      </w:r>
      <w:r w:rsidR="00693787" w:rsidRPr="00AB1949">
        <w:rPr>
          <w:sz w:val="22"/>
          <w:szCs w:val="22"/>
        </w:rPr>
        <w:t>, ve znění pozdějších předpisů</w:t>
      </w:r>
      <w:r w:rsidRPr="00AB1949">
        <w:rPr>
          <w:sz w:val="22"/>
          <w:szCs w:val="22"/>
        </w:rPr>
        <w:t>),</w:t>
      </w:r>
    </w:p>
    <w:p w14:paraId="645937DE" w14:textId="77777777" w:rsidR="004327BC" w:rsidRPr="00AB1949" w:rsidRDefault="00A75C14" w:rsidP="002361C8">
      <w:pPr>
        <w:numPr>
          <w:ilvl w:val="0"/>
          <w:numId w:val="20"/>
        </w:numPr>
        <w:spacing w:after="20"/>
        <w:ind w:left="927"/>
        <w:jc w:val="both"/>
        <w:rPr>
          <w:sz w:val="22"/>
          <w:szCs w:val="22"/>
        </w:rPr>
      </w:pPr>
      <w:r w:rsidRPr="00AB1949">
        <w:rPr>
          <w:sz w:val="22"/>
          <w:szCs w:val="22"/>
        </w:rPr>
        <w:lastRenderedPageBreak/>
        <w:t xml:space="preserve">zhotovitel </w:t>
      </w:r>
      <w:r w:rsidR="004327BC" w:rsidRPr="00AB1949">
        <w:rPr>
          <w:sz w:val="22"/>
          <w:szCs w:val="22"/>
        </w:rPr>
        <w:t xml:space="preserve">zajistí nakládku a odvoz vybouraného materiálu, úklid, poplatky za skládku, popř. skladování, a zajistí další případnou recyklaci a </w:t>
      </w:r>
      <w:r w:rsidR="00D52CD0" w:rsidRPr="00AB1949">
        <w:rPr>
          <w:sz w:val="22"/>
          <w:szCs w:val="22"/>
        </w:rPr>
        <w:t>zpětné využití tohoto materiálu,</w:t>
      </w:r>
    </w:p>
    <w:p w14:paraId="4DC13044" w14:textId="77777777" w:rsidR="002361C8" w:rsidRPr="00AB1949" w:rsidRDefault="004327BC" w:rsidP="002361C8">
      <w:pPr>
        <w:numPr>
          <w:ilvl w:val="0"/>
          <w:numId w:val="20"/>
        </w:numPr>
        <w:spacing w:after="20"/>
        <w:ind w:left="927"/>
        <w:jc w:val="both"/>
        <w:rPr>
          <w:sz w:val="22"/>
          <w:szCs w:val="22"/>
        </w:rPr>
      </w:pPr>
      <w:r w:rsidRPr="00AB1949">
        <w:rPr>
          <w:sz w:val="22"/>
          <w:szCs w:val="22"/>
        </w:rPr>
        <w:t>zajištění všech zařízení staveniště potřebných pro řádné provedení Díla včetně jeho likvidace,</w:t>
      </w:r>
    </w:p>
    <w:p w14:paraId="07657AC5" w14:textId="3A07D9D7" w:rsidR="004327BC" w:rsidRPr="00AB1949" w:rsidRDefault="004327BC" w:rsidP="002361C8">
      <w:pPr>
        <w:numPr>
          <w:ilvl w:val="0"/>
          <w:numId w:val="20"/>
        </w:numPr>
        <w:spacing w:after="20"/>
        <w:ind w:left="927"/>
        <w:jc w:val="both"/>
        <w:rPr>
          <w:sz w:val="22"/>
          <w:szCs w:val="22"/>
        </w:rPr>
      </w:pPr>
      <w:r w:rsidRPr="00AB1949">
        <w:rPr>
          <w:sz w:val="22"/>
          <w:szCs w:val="22"/>
        </w:rPr>
        <w:t>dbát na zabezpečení a uspořádání staveniště tak, aby byly dodrženy požadavky na pracoviště stanovené zvláštním</w:t>
      </w:r>
      <w:r w:rsidR="00693787" w:rsidRPr="00AB1949">
        <w:rPr>
          <w:sz w:val="22"/>
          <w:szCs w:val="22"/>
        </w:rPr>
        <w:t>i</w:t>
      </w:r>
      <w:r w:rsidRPr="00AB1949">
        <w:rPr>
          <w:sz w:val="22"/>
          <w:szCs w:val="22"/>
        </w:rPr>
        <w:t xml:space="preserve"> právním</w:t>
      </w:r>
      <w:r w:rsidR="00693787" w:rsidRPr="00AB1949">
        <w:rPr>
          <w:sz w:val="22"/>
          <w:szCs w:val="22"/>
        </w:rPr>
        <w:t>i</w:t>
      </w:r>
      <w:r w:rsidRPr="00AB1949">
        <w:rPr>
          <w:sz w:val="22"/>
          <w:szCs w:val="22"/>
        </w:rPr>
        <w:t xml:space="preserve"> předpis</w:t>
      </w:r>
      <w:r w:rsidR="00693787" w:rsidRPr="00AB1949">
        <w:rPr>
          <w:sz w:val="22"/>
          <w:szCs w:val="22"/>
        </w:rPr>
        <w:t>y</w:t>
      </w:r>
      <w:r w:rsidRPr="00AB1949">
        <w:rPr>
          <w:sz w:val="22"/>
          <w:szCs w:val="22"/>
        </w:rPr>
        <w:t xml:space="preserve"> a aby staveniště vyhovovalo obecným požadavkům na výstavbu</w:t>
      </w:r>
      <w:r w:rsidR="002E2995" w:rsidRPr="00AB1949">
        <w:rPr>
          <w:sz w:val="22"/>
          <w:szCs w:val="22"/>
        </w:rPr>
        <w:t xml:space="preserve"> dle příslušných právních předpisů,</w:t>
      </w:r>
    </w:p>
    <w:p w14:paraId="5B2397C7" w14:textId="5A3CEFDC" w:rsidR="004327BC" w:rsidRPr="00AB1949" w:rsidRDefault="004327BC" w:rsidP="001752DE">
      <w:pPr>
        <w:numPr>
          <w:ilvl w:val="0"/>
          <w:numId w:val="20"/>
        </w:numPr>
        <w:spacing w:after="20"/>
        <w:ind w:left="927"/>
        <w:jc w:val="both"/>
        <w:rPr>
          <w:sz w:val="22"/>
          <w:szCs w:val="22"/>
        </w:rPr>
      </w:pPr>
      <w:r w:rsidRPr="00AB1949">
        <w:rPr>
          <w:sz w:val="22"/>
          <w:szCs w:val="22"/>
        </w:rPr>
        <w:t xml:space="preserve">zajištění a uspořádání staveniště v souladu s </w:t>
      </w:r>
      <w:r w:rsidR="00693787" w:rsidRPr="00AB1949">
        <w:rPr>
          <w:sz w:val="22"/>
          <w:szCs w:val="22"/>
        </w:rPr>
        <w:t>n</w:t>
      </w:r>
      <w:r w:rsidRPr="00AB1949">
        <w:rPr>
          <w:sz w:val="22"/>
          <w:szCs w:val="22"/>
        </w:rPr>
        <w:t>ařízením vlády č. 591/2006 Sb. o bližších minimálních požadavcích na bezpečnost a ochranu zdraví při práci na</w:t>
      </w:r>
      <w:r w:rsidR="00D52CD0" w:rsidRPr="00AB1949">
        <w:rPr>
          <w:sz w:val="22"/>
          <w:szCs w:val="22"/>
        </w:rPr>
        <w:t xml:space="preserve"> staveništích, ve </w:t>
      </w:r>
      <w:r w:rsidRPr="00AB1949">
        <w:rPr>
          <w:sz w:val="22"/>
          <w:szCs w:val="22"/>
        </w:rPr>
        <w:t>znění pozdějších předpisů,</w:t>
      </w:r>
    </w:p>
    <w:p w14:paraId="7F82A0AE" w14:textId="716FC3DE" w:rsidR="007A2A2B" w:rsidRPr="00AB1949" w:rsidRDefault="004327BC" w:rsidP="007A2A2B">
      <w:pPr>
        <w:numPr>
          <w:ilvl w:val="0"/>
          <w:numId w:val="20"/>
        </w:numPr>
        <w:spacing w:after="20"/>
        <w:ind w:left="927"/>
        <w:jc w:val="both"/>
        <w:rPr>
          <w:sz w:val="22"/>
          <w:szCs w:val="22"/>
        </w:rPr>
      </w:pPr>
      <w:r w:rsidRPr="00AB1949">
        <w:rPr>
          <w:sz w:val="22"/>
          <w:szCs w:val="22"/>
        </w:rPr>
        <w:t xml:space="preserve">sjednání pojištění odpovědnosti za škodu vzniklou jinému v souvislosti s realizací </w:t>
      </w:r>
      <w:r w:rsidR="00693787" w:rsidRPr="00AB1949">
        <w:rPr>
          <w:sz w:val="22"/>
          <w:szCs w:val="22"/>
        </w:rPr>
        <w:t>D</w:t>
      </w:r>
      <w:r w:rsidRPr="00AB1949">
        <w:rPr>
          <w:sz w:val="22"/>
          <w:szCs w:val="22"/>
        </w:rPr>
        <w:t xml:space="preserve">íla, které bude uzavřeno dodavatelem </w:t>
      </w:r>
      <w:r w:rsidR="00693787" w:rsidRPr="00AB1949">
        <w:rPr>
          <w:sz w:val="22"/>
          <w:szCs w:val="22"/>
        </w:rPr>
        <w:t>D</w:t>
      </w:r>
      <w:r w:rsidRPr="00AB1949">
        <w:rPr>
          <w:sz w:val="22"/>
          <w:szCs w:val="22"/>
        </w:rPr>
        <w:t>íla a bude krýt rizika vyplývající z činnosti všech účastníků výstavby (včetně podzhotovitelů apod.),</w:t>
      </w:r>
    </w:p>
    <w:p w14:paraId="515B28EC" w14:textId="45C8B45E" w:rsidR="004327BC" w:rsidRPr="00AB1949" w:rsidRDefault="004327BC" w:rsidP="007A2A2B">
      <w:pPr>
        <w:numPr>
          <w:ilvl w:val="0"/>
          <w:numId w:val="20"/>
        </w:numPr>
        <w:spacing w:after="20"/>
        <w:ind w:left="927"/>
        <w:jc w:val="both"/>
        <w:rPr>
          <w:sz w:val="22"/>
          <w:szCs w:val="22"/>
        </w:rPr>
      </w:pPr>
      <w:r w:rsidRPr="00AB1949">
        <w:rPr>
          <w:sz w:val="22"/>
          <w:szCs w:val="22"/>
        </w:rPr>
        <w:t xml:space="preserve">vyklizení venkovních prostor, kde se Dílo provádělo, do předání Díla na náklady zhotovitele a provedení úklidu včetně likvidace zařízení staveniště. Pozemky, jejichž úpravy nejsou součástí dokumentace, ale budou stavbou dotčeny, je zhotovitel povinen uvést po ukončení prací do předchozího stavu, </w:t>
      </w:r>
      <w:r w:rsidR="00C47B49" w:rsidRPr="00AB1949">
        <w:rPr>
          <w:sz w:val="22"/>
          <w:szCs w:val="22"/>
        </w:rPr>
        <w:t xml:space="preserve">a to </w:t>
      </w:r>
      <w:r w:rsidRPr="00AB1949">
        <w:rPr>
          <w:sz w:val="22"/>
          <w:szCs w:val="22"/>
        </w:rPr>
        <w:t>nejpozději ke dni předání a převzetí dokončeného Díla zadavateli,</w:t>
      </w:r>
    </w:p>
    <w:p w14:paraId="313DCD5D" w14:textId="77777777" w:rsidR="004327BC" w:rsidRPr="00AB1949" w:rsidRDefault="004327BC" w:rsidP="001752DE">
      <w:pPr>
        <w:numPr>
          <w:ilvl w:val="0"/>
          <w:numId w:val="20"/>
        </w:numPr>
        <w:spacing w:after="20"/>
        <w:ind w:left="927"/>
        <w:jc w:val="both"/>
        <w:rPr>
          <w:sz w:val="22"/>
          <w:szCs w:val="22"/>
        </w:rPr>
      </w:pPr>
      <w:r w:rsidRPr="00AB1949">
        <w:rPr>
          <w:sz w:val="22"/>
          <w:szCs w:val="22"/>
        </w:rPr>
        <w:t>provedení závěrečného úklidu místa provedení Díla dle této smlouvy,</w:t>
      </w:r>
    </w:p>
    <w:p w14:paraId="2AFC2448" w14:textId="68FC5540" w:rsidR="002F6880" w:rsidRPr="00AB1949" w:rsidRDefault="004327BC" w:rsidP="002F6880">
      <w:pPr>
        <w:numPr>
          <w:ilvl w:val="0"/>
          <w:numId w:val="20"/>
        </w:numPr>
        <w:spacing w:after="20"/>
        <w:ind w:left="927"/>
        <w:jc w:val="both"/>
        <w:rPr>
          <w:sz w:val="22"/>
          <w:szCs w:val="22"/>
        </w:rPr>
      </w:pPr>
      <w:r w:rsidRPr="00AB1949">
        <w:rPr>
          <w:sz w:val="22"/>
          <w:szCs w:val="22"/>
        </w:rPr>
        <w:t xml:space="preserve">zajištění dokladu o zabezpečení likvidace odpadu v souladu se zákonem </w:t>
      </w:r>
      <w:r w:rsidR="005C620C" w:rsidRPr="00AB1949">
        <w:rPr>
          <w:sz w:val="22"/>
          <w:szCs w:val="22"/>
        </w:rPr>
        <w:t>č. 541/2020 Sb.</w:t>
      </w:r>
      <w:r w:rsidRPr="00AB1949">
        <w:rPr>
          <w:sz w:val="22"/>
          <w:szCs w:val="22"/>
        </w:rPr>
        <w:t>, o odpadech, ve znění pozdějších předpisů, vyskytne-li se takový odpad, včetně úhrady poplatků za toto uložení, likvidaci a dopravu,</w:t>
      </w:r>
    </w:p>
    <w:p w14:paraId="26089A2D" w14:textId="77777777" w:rsidR="002F6880" w:rsidRPr="00AB1949" w:rsidRDefault="002F6880" w:rsidP="002F6880">
      <w:pPr>
        <w:numPr>
          <w:ilvl w:val="0"/>
          <w:numId w:val="20"/>
        </w:numPr>
        <w:spacing w:after="20"/>
        <w:ind w:left="927"/>
        <w:jc w:val="both"/>
        <w:rPr>
          <w:sz w:val="22"/>
          <w:szCs w:val="22"/>
        </w:rPr>
      </w:pPr>
      <w:r w:rsidRPr="00AB1949">
        <w:rPr>
          <w:sz w:val="22"/>
          <w:szCs w:val="22"/>
        </w:rPr>
        <w:t xml:space="preserve">předání objednateli 2 </w:t>
      </w:r>
      <w:proofErr w:type="spellStart"/>
      <w:r w:rsidRPr="00AB1949">
        <w:rPr>
          <w:sz w:val="22"/>
          <w:szCs w:val="22"/>
        </w:rPr>
        <w:t>paré</w:t>
      </w:r>
      <w:proofErr w:type="spellEnd"/>
      <w:r w:rsidRPr="00AB1949">
        <w:rPr>
          <w:sz w:val="22"/>
          <w:szCs w:val="22"/>
        </w:rPr>
        <w:t xml:space="preserve"> projektové dokumentace se zakreslením skutečného provedení stavby nejpozději při přejímacím řízení.</w:t>
      </w:r>
    </w:p>
    <w:p w14:paraId="405F0646" w14:textId="77777777" w:rsidR="00404D75" w:rsidRPr="00AB1949" w:rsidRDefault="00404D75" w:rsidP="00683149">
      <w:pPr>
        <w:jc w:val="both"/>
        <w:rPr>
          <w:sz w:val="22"/>
        </w:rPr>
      </w:pPr>
    </w:p>
    <w:p w14:paraId="39E94B0F" w14:textId="700FF226" w:rsidR="00683149" w:rsidRPr="00AB1949" w:rsidRDefault="00683149" w:rsidP="004618BE">
      <w:pPr>
        <w:pStyle w:val="Odstavecseseznamem"/>
        <w:numPr>
          <w:ilvl w:val="1"/>
          <w:numId w:val="8"/>
        </w:numPr>
        <w:spacing w:after="40" w:line="240" w:lineRule="auto"/>
        <w:ind w:left="567" w:hanging="567"/>
        <w:jc w:val="both"/>
        <w:rPr>
          <w:rFonts w:ascii="Times New Roman" w:hAnsi="Times New Roman"/>
        </w:rPr>
      </w:pPr>
      <w:r w:rsidRPr="00AB1949">
        <w:rPr>
          <w:rFonts w:ascii="Times New Roman" w:hAnsi="Times New Roman"/>
        </w:rPr>
        <w:t xml:space="preserve">Součástí předmětu </w:t>
      </w:r>
      <w:r w:rsidR="00C47B49" w:rsidRPr="00AB1949">
        <w:rPr>
          <w:rFonts w:ascii="Times New Roman" w:hAnsi="Times New Roman"/>
        </w:rPr>
        <w:t>D</w:t>
      </w:r>
      <w:r w:rsidRPr="00AB1949">
        <w:rPr>
          <w:rFonts w:ascii="Times New Roman" w:hAnsi="Times New Roman"/>
        </w:rPr>
        <w:t>íla jsou i práce a činnosti v tomto článku smlouvy nespecifikované, které však jsou k řádnému provedení Díla nezbytné</w:t>
      </w:r>
      <w:r w:rsidR="00C47B49" w:rsidRPr="00AB1949">
        <w:rPr>
          <w:rFonts w:ascii="Times New Roman" w:hAnsi="Times New Roman"/>
        </w:rPr>
        <w:t>,</w:t>
      </w:r>
      <w:r w:rsidRPr="00AB1949">
        <w:rPr>
          <w:rFonts w:ascii="Times New Roman" w:hAnsi="Times New Roman"/>
        </w:rPr>
        <w:t xml:space="preserve"> a o kterých zhotovitel vzhledem ke své kvalifikaci a zkušenostem měl, nebo mohl vědět, nebo které přímo či nepřímo vyplývají z dokumentů uvedených v odst. </w:t>
      </w:r>
      <w:r w:rsidR="007569EA" w:rsidRPr="00AB1949">
        <w:rPr>
          <w:rFonts w:ascii="Times New Roman" w:hAnsi="Times New Roman"/>
        </w:rPr>
        <w:t>3.3 tohoto</w:t>
      </w:r>
      <w:r w:rsidRPr="00AB1949">
        <w:rPr>
          <w:rFonts w:ascii="Times New Roman" w:hAnsi="Times New Roman"/>
        </w:rPr>
        <w:t xml:space="preserve"> článku</w:t>
      </w:r>
      <w:r w:rsidR="00C47B49" w:rsidRPr="00AB1949">
        <w:rPr>
          <w:rFonts w:ascii="Times New Roman" w:hAnsi="Times New Roman"/>
        </w:rPr>
        <w:t xml:space="preserve"> smlouvy</w:t>
      </w:r>
      <w:r w:rsidRPr="00AB1949">
        <w:rPr>
          <w:rFonts w:ascii="Times New Roman" w:hAnsi="Times New Roman"/>
        </w:rPr>
        <w:t xml:space="preserve">. Provedení těchto prací v žádném případě nezvyšuje cenu </w:t>
      </w:r>
      <w:r w:rsidR="00C47B49" w:rsidRPr="00AB1949">
        <w:rPr>
          <w:rFonts w:ascii="Times New Roman" w:hAnsi="Times New Roman"/>
        </w:rPr>
        <w:t>D</w:t>
      </w:r>
      <w:r w:rsidRPr="00AB1949">
        <w:rPr>
          <w:rFonts w:ascii="Times New Roman" w:hAnsi="Times New Roman"/>
        </w:rPr>
        <w:t>íla. Zhotovitel na sebe v souladu s</w:t>
      </w:r>
      <w:r w:rsidR="00611948" w:rsidRPr="00AB1949">
        <w:rPr>
          <w:rFonts w:ascii="Times New Roman" w:hAnsi="Times New Roman"/>
        </w:rPr>
        <w:t xml:space="preserve"> ustanovením </w:t>
      </w:r>
      <w:r w:rsidRPr="00AB1949">
        <w:rPr>
          <w:rFonts w:ascii="Times New Roman" w:hAnsi="Times New Roman"/>
        </w:rPr>
        <w:t xml:space="preserve">§ 1765 </w:t>
      </w:r>
      <w:r w:rsidR="0078758D" w:rsidRPr="00AB1949">
        <w:rPr>
          <w:rFonts w:ascii="Times New Roman" w:hAnsi="Times New Roman"/>
        </w:rPr>
        <w:t xml:space="preserve">odst. 2 </w:t>
      </w:r>
      <w:r w:rsidR="001836DA" w:rsidRPr="00AB1949">
        <w:rPr>
          <w:rFonts w:ascii="Times New Roman" w:hAnsi="Times New Roman"/>
        </w:rPr>
        <w:t>Občanského</w:t>
      </w:r>
      <w:r w:rsidRPr="00AB1949">
        <w:rPr>
          <w:rFonts w:ascii="Times New Roman" w:hAnsi="Times New Roman"/>
        </w:rPr>
        <w:t xml:space="preserve"> zákoník</w:t>
      </w:r>
      <w:r w:rsidR="001836DA" w:rsidRPr="00AB1949">
        <w:rPr>
          <w:rFonts w:ascii="Times New Roman" w:hAnsi="Times New Roman"/>
        </w:rPr>
        <w:t>u</w:t>
      </w:r>
      <w:r w:rsidRPr="00AB1949">
        <w:rPr>
          <w:rFonts w:ascii="Times New Roman" w:hAnsi="Times New Roman"/>
        </w:rPr>
        <w:t xml:space="preserve"> výslovně přebírá nebezpečí změny okolností.</w:t>
      </w:r>
    </w:p>
    <w:p w14:paraId="45F14675" w14:textId="77777777" w:rsidR="00E853E5" w:rsidRPr="00AB1949" w:rsidRDefault="00E853E5" w:rsidP="00683149">
      <w:pPr>
        <w:jc w:val="both"/>
        <w:rPr>
          <w:sz w:val="22"/>
          <w:szCs w:val="22"/>
        </w:rPr>
      </w:pPr>
    </w:p>
    <w:p w14:paraId="5428BF55" w14:textId="77777777" w:rsidR="00433315" w:rsidRPr="00AB1949" w:rsidRDefault="00433315" w:rsidP="00C931E5">
      <w:pPr>
        <w:jc w:val="both"/>
        <w:rPr>
          <w:sz w:val="22"/>
        </w:rPr>
      </w:pPr>
    </w:p>
    <w:p w14:paraId="3A410F00" w14:textId="77777777" w:rsidR="00051F8B" w:rsidRPr="00AB1949" w:rsidRDefault="00E45D31" w:rsidP="00036AD8">
      <w:pPr>
        <w:pStyle w:val="Nadpis6"/>
      </w:pPr>
      <w:r w:rsidRPr="00AB1949">
        <w:rPr>
          <w:sz w:val="26"/>
        </w:rPr>
        <w:t>IV. Doba plnění</w:t>
      </w:r>
    </w:p>
    <w:p w14:paraId="6CE934C9" w14:textId="77777777" w:rsidR="00E45D31" w:rsidRPr="00AB1949" w:rsidRDefault="00E45D31">
      <w:pPr>
        <w:jc w:val="both"/>
        <w:rPr>
          <w:sz w:val="10"/>
          <w:szCs w:val="10"/>
        </w:rPr>
      </w:pPr>
    </w:p>
    <w:p w14:paraId="499AEF4A" w14:textId="77777777" w:rsidR="00E45D31" w:rsidRPr="00AB1949" w:rsidRDefault="00E45D31" w:rsidP="001752DE">
      <w:pPr>
        <w:numPr>
          <w:ilvl w:val="1"/>
          <w:numId w:val="4"/>
        </w:numPr>
        <w:spacing w:line="240" w:lineRule="atLeast"/>
        <w:ind w:left="567" w:hanging="567"/>
        <w:jc w:val="both"/>
        <w:rPr>
          <w:sz w:val="22"/>
        </w:rPr>
      </w:pPr>
      <w:r w:rsidRPr="00AB1949">
        <w:rPr>
          <w:color w:val="000000"/>
          <w:sz w:val="22"/>
          <w:szCs w:val="22"/>
        </w:rPr>
        <w:t xml:space="preserve">Zhotovitel </w:t>
      </w:r>
      <w:r w:rsidR="006E4A0F" w:rsidRPr="00AB1949">
        <w:rPr>
          <w:color w:val="000000"/>
          <w:sz w:val="22"/>
          <w:szCs w:val="22"/>
        </w:rPr>
        <w:t>je povinen</w:t>
      </w:r>
      <w:r w:rsidRPr="00AB1949">
        <w:rPr>
          <w:color w:val="000000"/>
          <w:sz w:val="22"/>
          <w:szCs w:val="22"/>
        </w:rPr>
        <w:t xml:space="preserve"> provést </w:t>
      </w:r>
      <w:r w:rsidR="006E4A0F" w:rsidRPr="00AB1949">
        <w:rPr>
          <w:color w:val="000000"/>
          <w:sz w:val="22"/>
          <w:szCs w:val="22"/>
        </w:rPr>
        <w:t>D</w:t>
      </w:r>
      <w:r w:rsidRPr="00AB1949">
        <w:rPr>
          <w:color w:val="000000"/>
          <w:sz w:val="22"/>
          <w:szCs w:val="22"/>
        </w:rPr>
        <w:t>ílo v rozsahu předmětu plnění dle požadavku objednatele a v souladu</w:t>
      </w:r>
      <w:r w:rsidRPr="00AB1949">
        <w:rPr>
          <w:color w:val="000000"/>
          <w:sz w:val="22"/>
        </w:rPr>
        <w:t xml:space="preserve"> s podmínkami této smlouvy</w:t>
      </w:r>
      <w:r w:rsidRPr="00AB1949">
        <w:rPr>
          <w:sz w:val="22"/>
        </w:rPr>
        <w:t>,</w:t>
      </w:r>
      <w:r w:rsidR="00D61CC2" w:rsidRPr="00AB1949">
        <w:rPr>
          <w:sz w:val="22"/>
        </w:rPr>
        <w:t xml:space="preserve"> a to v následujících </w:t>
      </w:r>
      <w:r w:rsidR="00C2030F" w:rsidRPr="00AB1949">
        <w:rPr>
          <w:sz w:val="22"/>
        </w:rPr>
        <w:t>lhůtách</w:t>
      </w:r>
      <w:r w:rsidRPr="00AB1949">
        <w:rPr>
          <w:sz w:val="22"/>
        </w:rPr>
        <w:t>:</w:t>
      </w:r>
    </w:p>
    <w:p w14:paraId="57DAD5DA" w14:textId="77777777" w:rsidR="006E4A0F" w:rsidRPr="00AB1949" w:rsidRDefault="006E4A0F" w:rsidP="006E4A0F">
      <w:pPr>
        <w:spacing w:line="240" w:lineRule="atLeast"/>
        <w:ind w:left="360"/>
        <w:jc w:val="both"/>
        <w:rPr>
          <w:sz w:val="22"/>
        </w:rPr>
      </w:pPr>
    </w:p>
    <w:p w14:paraId="014B0296" w14:textId="77777777" w:rsidR="0079564D" w:rsidRPr="00AB1949" w:rsidRDefault="0079564D" w:rsidP="0079564D">
      <w:pPr>
        <w:spacing w:line="240" w:lineRule="atLeast"/>
        <w:ind w:left="567"/>
        <w:jc w:val="both"/>
        <w:rPr>
          <w:sz w:val="22"/>
        </w:rPr>
      </w:pPr>
      <w:r w:rsidRPr="00AB1949">
        <w:rPr>
          <w:sz w:val="22"/>
        </w:rPr>
        <w:t>Vymezení lhůt: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399"/>
      </w:tblGrid>
      <w:tr w:rsidR="0079564D" w:rsidRPr="00AB1949" w14:paraId="4E592A7E" w14:textId="77777777">
        <w:tc>
          <w:tcPr>
            <w:tcW w:w="5070" w:type="dxa"/>
          </w:tcPr>
          <w:p w14:paraId="35AEE7AB" w14:textId="77777777" w:rsidR="0079564D" w:rsidRPr="00AB1949" w:rsidRDefault="0079564D">
            <w:pPr>
              <w:spacing w:line="240" w:lineRule="atLeast"/>
              <w:jc w:val="both"/>
              <w:rPr>
                <w:sz w:val="22"/>
              </w:rPr>
            </w:pPr>
            <w:r w:rsidRPr="00AB1949">
              <w:rPr>
                <w:sz w:val="22"/>
              </w:rPr>
              <w:t>Lhůta pro předání a převzetí staveniště:</w:t>
            </w:r>
          </w:p>
        </w:tc>
        <w:tc>
          <w:tcPr>
            <w:tcW w:w="4500" w:type="dxa"/>
          </w:tcPr>
          <w:p w14:paraId="11FA674A" w14:textId="60DD8A64" w:rsidR="0079564D" w:rsidRPr="00C92484" w:rsidRDefault="00C92484">
            <w:pPr>
              <w:spacing w:line="240" w:lineRule="atLeast"/>
              <w:jc w:val="center"/>
              <w:rPr>
                <w:sz w:val="22"/>
              </w:rPr>
            </w:pPr>
            <w:r w:rsidRPr="00C92484">
              <w:rPr>
                <w:sz w:val="22"/>
              </w:rPr>
              <w:t>Do 5 dnů od podpisu Smlouvy o dílo, nejdéle však do 1 týdne od podpisu Smlouvy</w:t>
            </w:r>
          </w:p>
        </w:tc>
      </w:tr>
      <w:tr w:rsidR="0079564D" w:rsidRPr="00AB1949" w14:paraId="7C35B8FE" w14:textId="77777777">
        <w:tc>
          <w:tcPr>
            <w:tcW w:w="5070" w:type="dxa"/>
          </w:tcPr>
          <w:p w14:paraId="4DC00ED8" w14:textId="77777777" w:rsidR="0079564D" w:rsidRPr="00AB1949" w:rsidRDefault="0079564D">
            <w:pPr>
              <w:spacing w:line="240" w:lineRule="atLeast"/>
              <w:jc w:val="both"/>
              <w:rPr>
                <w:sz w:val="22"/>
              </w:rPr>
            </w:pPr>
            <w:r w:rsidRPr="00AB1949">
              <w:rPr>
                <w:sz w:val="22"/>
              </w:rPr>
              <w:t>Lhůta pro zahájení stavebních prací:</w:t>
            </w:r>
            <w:r w:rsidRPr="00AB1949">
              <w:rPr>
                <w:sz w:val="22"/>
              </w:rPr>
              <w:tab/>
            </w:r>
          </w:p>
        </w:tc>
        <w:tc>
          <w:tcPr>
            <w:tcW w:w="4500" w:type="dxa"/>
          </w:tcPr>
          <w:p w14:paraId="5C0663F6" w14:textId="77777777" w:rsidR="0079564D" w:rsidRPr="00C92484" w:rsidRDefault="0079564D">
            <w:pPr>
              <w:spacing w:line="240" w:lineRule="atLeast"/>
              <w:jc w:val="center"/>
              <w:rPr>
                <w:sz w:val="22"/>
              </w:rPr>
            </w:pPr>
            <w:r w:rsidRPr="00C92484">
              <w:rPr>
                <w:sz w:val="22"/>
              </w:rPr>
              <w:t>do 10 dnů ode dne předání a převzetí staveniště</w:t>
            </w:r>
          </w:p>
        </w:tc>
      </w:tr>
      <w:tr w:rsidR="0079564D" w:rsidRPr="00AB1949" w14:paraId="64216B01" w14:textId="77777777">
        <w:tc>
          <w:tcPr>
            <w:tcW w:w="5070" w:type="dxa"/>
          </w:tcPr>
          <w:p w14:paraId="3406E64E" w14:textId="40037DB3" w:rsidR="0079564D" w:rsidRPr="00AB1949" w:rsidRDefault="0079564D">
            <w:pPr>
              <w:spacing w:line="240" w:lineRule="atLeast"/>
              <w:jc w:val="both"/>
              <w:rPr>
                <w:sz w:val="22"/>
              </w:rPr>
            </w:pPr>
            <w:r w:rsidRPr="00AB1949">
              <w:rPr>
                <w:sz w:val="22"/>
              </w:rPr>
              <w:t>Maximální délka realizace stavby (</w:t>
            </w:r>
            <w:r w:rsidR="00FF0FB6" w:rsidRPr="00AB1949">
              <w:rPr>
                <w:sz w:val="22"/>
              </w:rPr>
              <w:t>D</w:t>
            </w:r>
            <w:r w:rsidRPr="00AB1949">
              <w:rPr>
                <w:sz w:val="22"/>
              </w:rPr>
              <w:t xml:space="preserve">íla), vč. </w:t>
            </w:r>
            <w:r w:rsidR="00FF0FB6" w:rsidRPr="00AB1949">
              <w:rPr>
                <w:sz w:val="22"/>
              </w:rPr>
              <w:t>l</w:t>
            </w:r>
            <w:r w:rsidRPr="00AB1949">
              <w:rPr>
                <w:sz w:val="22"/>
              </w:rPr>
              <w:t>hůty pro dokončení stavebních prací (</w:t>
            </w:r>
            <w:r w:rsidR="00FF0FB6" w:rsidRPr="00AB1949">
              <w:rPr>
                <w:sz w:val="22"/>
              </w:rPr>
              <w:t>D</w:t>
            </w:r>
            <w:r w:rsidRPr="00AB1949">
              <w:rPr>
                <w:sz w:val="22"/>
              </w:rPr>
              <w:t xml:space="preserve">íla) </w:t>
            </w:r>
            <w:r w:rsidR="00543A46" w:rsidRPr="00AB1949">
              <w:rPr>
                <w:sz w:val="22"/>
              </w:rPr>
              <w:t xml:space="preserve">a jejich předání objednateli bez vad a nedodělků </w:t>
            </w:r>
            <w:r w:rsidRPr="00AB1949">
              <w:rPr>
                <w:sz w:val="22"/>
              </w:rPr>
              <w:t xml:space="preserve">a vč. </w:t>
            </w:r>
            <w:r w:rsidR="00FF0FB6" w:rsidRPr="00AB1949">
              <w:rPr>
                <w:sz w:val="22"/>
              </w:rPr>
              <w:t>l</w:t>
            </w:r>
            <w:r w:rsidRPr="00AB1949">
              <w:rPr>
                <w:sz w:val="22"/>
              </w:rPr>
              <w:t>hůty pro předání a převzetí stavby (</w:t>
            </w:r>
            <w:r w:rsidR="00FF0FB6" w:rsidRPr="00AB1949">
              <w:rPr>
                <w:sz w:val="22"/>
              </w:rPr>
              <w:t>D</w:t>
            </w:r>
            <w:r w:rsidRPr="00AB1949">
              <w:rPr>
                <w:sz w:val="22"/>
              </w:rPr>
              <w:t>íla):</w:t>
            </w:r>
          </w:p>
        </w:tc>
        <w:tc>
          <w:tcPr>
            <w:tcW w:w="4500" w:type="dxa"/>
          </w:tcPr>
          <w:p w14:paraId="07BE05E5" w14:textId="77777777" w:rsidR="0079564D" w:rsidRPr="00AB1949" w:rsidRDefault="0079564D">
            <w:pPr>
              <w:spacing w:line="240" w:lineRule="atLeast"/>
              <w:rPr>
                <w:sz w:val="22"/>
                <w:highlight w:val="yellow"/>
              </w:rPr>
            </w:pPr>
          </w:p>
          <w:p w14:paraId="1FF4E794" w14:textId="394DB3E9" w:rsidR="0079564D" w:rsidRPr="00C92484" w:rsidRDefault="00C92484">
            <w:pPr>
              <w:spacing w:line="240" w:lineRule="atLeast"/>
              <w:jc w:val="center"/>
              <w:rPr>
                <w:sz w:val="22"/>
              </w:rPr>
            </w:pPr>
            <w:r w:rsidRPr="00C92484">
              <w:rPr>
                <w:sz w:val="22"/>
              </w:rPr>
              <w:t>Dle zadávací dokumentace</w:t>
            </w:r>
          </w:p>
          <w:p w14:paraId="1164D3E3" w14:textId="77777777" w:rsidR="0079564D" w:rsidRPr="00AB1949" w:rsidRDefault="0079564D">
            <w:pPr>
              <w:spacing w:line="240" w:lineRule="atLeast"/>
              <w:ind w:left="567"/>
              <w:jc w:val="center"/>
              <w:rPr>
                <w:sz w:val="22"/>
                <w:highlight w:val="yellow"/>
              </w:rPr>
            </w:pPr>
          </w:p>
        </w:tc>
      </w:tr>
    </w:tbl>
    <w:p w14:paraId="7112E066" w14:textId="77777777" w:rsidR="0079564D" w:rsidRPr="00AB1949" w:rsidRDefault="0079564D" w:rsidP="0079564D">
      <w:pPr>
        <w:tabs>
          <w:tab w:val="left" w:pos="567"/>
        </w:tabs>
        <w:ind w:left="567"/>
        <w:jc w:val="both"/>
        <w:rPr>
          <w:sz w:val="22"/>
          <w:szCs w:val="22"/>
        </w:rPr>
      </w:pPr>
    </w:p>
    <w:p w14:paraId="6692FAAD" w14:textId="7C4DA05D" w:rsidR="00F71666" w:rsidRPr="00AB1949" w:rsidRDefault="00F71666" w:rsidP="00F71666">
      <w:pPr>
        <w:pStyle w:val="Zkladntextodsazen3"/>
        <w:numPr>
          <w:ilvl w:val="0"/>
          <w:numId w:val="27"/>
        </w:numPr>
        <w:spacing w:after="60"/>
        <w:rPr>
          <w:szCs w:val="22"/>
          <w:lang w:val="cs-CZ" w:eastAsia="cs-CZ"/>
        </w:rPr>
      </w:pPr>
      <w:r w:rsidRPr="00AB1949">
        <w:rPr>
          <w:szCs w:val="22"/>
          <w:lang w:val="cs-CZ" w:eastAsia="cs-CZ"/>
        </w:rPr>
        <w:t xml:space="preserve">Pokud v důsledku okolností, které nemůže ovlivnit ani </w:t>
      </w:r>
      <w:r w:rsidR="00925338" w:rsidRPr="00AB1949">
        <w:rPr>
          <w:szCs w:val="22"/>
          <w:lang w:val="cs-CZ" w:eastAsia="cs-CZ"/>
        </w:rPr>
        <w:t>objednatel</w:t>
      </w:r>
      <w:r w:rsidRPr="00AB1949">
        <w:rPr>
          <w:szCs w:val="22"/>
          <w:lang w:val="cs-CZ" w:eastAsia="cs-CZ"/>
        </w:rPr>
        <w:t xml:space="preserve">, ani </w:t>
      </w:r>
      <w:r w:rsidR="00925338" w:rsidRPr="00AB1949">
        <w:rPr>
          <w:szCs w:val="22"/>
          <w:lang w:val="cs-CZ" w:eastAsia="cs-CZ"/>
        </w:rPr>
        <w:t xml:space="preserve">zhotovitel </w:t>
      </w:r>
      <w:r w:rsidRPr="00AB1949">
        <w:rPr>
          <w:szCs w:val="22"/>
          <w:lang w:val="cs-CZ" w:eastAsia="cs-CZ"/>
        </w:rPr>
        <w:t xml:space="preserve">dojde k situaci, že předpokládaný termín zahájení plnění nebude možné dodržet, posouvá se termín plnění (a všechny navázané termíny) o dobu, po kterou trvá překážka, pro kterou nelze plnění zahájit. Toto právo si zadavatel výslovně vyhrazuje. Dřívější termín dokončení </w:t>
      </w:r>
      <w:r w:rsidR="00D61CBC" w:rsidRPr="00AB1949">
        <w:rPr>
          <w:szCs w:val="22"/>
          <w:lang w:val="cs-CZ" w:eastAsia="cs-CZ"/>
        </w:rPr>
        <w:t>D</w:t>
      </w:r>
      <w:r w:rsidRPr="00AB1949">
        <w:rPr>
          <w:szCs w:val="22"/>
          <w:lang w:val="cs-CZ" w:eastAsia="cs-CZ"/>
        </w:rPr>
        <w:t>íla je možný, stejně tak je možný dřívější termín zahájení plnění.</w:t>
      </w:r>
    </w:p>
    <w:p w14:paraId="4432FBF0" w14:textId="2B35C9E7" w:rsidR="00F20102" w:rsidRPr="00AB1949" w:rsidRDefault="00261FD6" w:rsidP="001752DE">
      <w:pPr>
        <w:pStyle w:val="Zkladntextodsazen3"/>
        <w:numPr>
          <w:ilvl w:val="1"/>
          <w:numId w:val="4"/>
        </w:numPr>
        <w:spacing w:after="60"/>
        <w:ind w:left="567" w:hanging="567"/>
        <w:rPr>
          <w:b/>
        </w:rPr>
      </w:pPr>
      <w:r w:rsidRPr="00AB1949">
        <w:t xml:space="preserve">Předáním a převzetím staveniště se rozumí oboustranný podpis protokolu o předání a převzetí staveniště. Zahájením stavebních prací se rozumí započetí vlastního provádění </w:t>
      </w:r>
      <w:r w:rsidR="00D61CBC" w:rsidRPr="00AB1949">
        <w:t>D</w:t>
      </w:r>
      <w:r w:rsidRPr="00AB1949">
        <w:t>íla zhotovitelem.</w:t>
      </w:r>
      <w:r w:rsidR="00605162" w:rsidRPr="00AB1949">
        <w:t xml:space="preserve"> </w:t>
      </w:r>
      <w:r w:rsidR="00F20102" w:rsidRPr="00AB1949">
        <w:t>Dokončením</w:t>
      </w:r>
      <w:r w:rsidR="00F20102" w:rsidRPr="00AB1949">
        <w:rPr>
          <w:color w:val="FF0000"/>
        </w:rPr>
        <w:t xml:space="preserve"> </w:t>
      </w:r>
      <w:r w:rsidR="00670B33" w:rsidRPr="00AB1949">
        <w:t xml:space="preserve">stavebních prací </w:t>
      </w:r>
      <w:r w:rsidR="00F20102" w:rsidRPr="00AB1949">
        <w:t>se rozumí</w:t>
      </w:r>
      <w:r w:rsidR="000927BC" w:rsidRPr="00AB1949">
        <w:rPr>
          <w:rFonts w:eastAsia="Calibri"/>
          <w:sz w:val="24"/>
          <w:szCs w:val="22"/>
          <w:lang w:eastAsia="en-US"/>
        </w:rPr>
        <w:t xml:space="preserve"> </w:t>
      </w:r>
      <w:r w:rsidR="000927BC" w:rsidRPr="00AB1949">
        <w:t>úplné</w:t>
      </w:r>
      <w:r w:rsidR="00233DB2" w:rsidRPr="00AB1949">
        <w:rPr>
          <w:lang w:val="cs-CZ"/>
        </w:rPr>
        <w:t xml:space="preserve"> a</w:t>
      </w:r>
      <w:r w:rsidR="000927BC" w:rsidRPr="00AB1949">
        <w:t xml:space="preserve"> funkční provedení všech</w:t>
      </w:r>
      <w:r w:rsidR="00F20102" w:rsidRPr="00AB1949">
        <w:t xml:space="preserve"> </w:t>
      </w:r>
      <w:r w:rsidR="005B13FB" w:rsidRPr="00AB1949">
        <w:t xml:space="preserve">stavebních </w:t>
      </w:r>
      <w:r w:rsidR="00F20102" w:rsidRPr="00AB1949">
        <w:t xml:space="preserve">prací a činností </w:t>
      </w:r>
      <w:r w:rsidR="000927BC" w:rsidRPr="00AB1949">
        <w:t>ze strany zhotovitele</w:t>
      </w:r>
      <w:r w:rsidR="00A61EF3" w:rsidRPr="00AB1949">
        <w:t>,</w:t>
      </w:r>
      <w:r w:rsidR="000927BC" w:rsidRPr="00AB1949">
        <w:t xml:space="preserve"> </w:t>
      </w:r>
      <w:r w:rsidR="00062E2B" w:rsidRPr="00AB1949">
        <w:t>zejména za</w:t>
      </w:r>
      <w:r w:rsidR="00F20102" w:rsidRPr="00AB1949">
        <w:t xml:space="preserve"> </w:t>
      </w:r>
      <w:r w:rsidR="00062E2B" w:rsidRPr="00AB1949">
        <w:t>podmínky</w:t>
      </w:r>
      <w:r w:rsidR="000927BC" w:rsidRPr="00AB1949">
        <w:t xml:space="preserve"> </w:t>
      </w:r>
      <w:r w:rsidR="00062E2B" w:rsidRPr="00AB1949">
        <w:t>čl.</w:t>
      </w:r>
      <w:r w:rsidR="00925338" w:rsidRPr="00AB1949">
        <w:rPr>
          <w:lang w:val="cs-CZ"/>
        </w:rPr>
        <w:t xml:space="preserve"> </w:t>
      </w:r>
      <w:r w:rsidR="00062E2B" w:rsidRPr="00AB1949">
        <w:t>VIII</w:t>
      </w:r>
      <w:r w:rsidR="00A61EF3" w:rsidRPr="00AB1949">
        <w:t>.</w:t>
      </w:r>
      <w:r w:rsidR="00062E2B" w:rsidRPr="00AB1949">
        <w:t xml:space="preserve">, odst. 8.4. </w:t>
      </w:r>
      <w:r w:rsidR="000927BC" w:rsidRPr="00AB1949">
        <w:t>této smlouvy</w:t>
      </w:r>
      <w:r w:rsidR="00A61EF3" w:rsidRPr="00AB1949">
        <w:t xml:space="preserve"> a dalších podmínek uvedených v této smlouvě</w:t>
      </w:r>
      <w:r w:rsidR="00062E2B" w:rsidRPr="00AB1949">
        <w:t xml:space="preserve"> (</w:t>
      </w:r>
      <w:r w:rsidR="000927BC" w:rsidRPr="00AB1949">
        <w:t>včetně odstranění zařízení staveniště a vyklizení staveniště</w:t>
      </w:r>
      <w:r w:rsidR="00062E2B" w:rsidRPr="00AB1949">
        <w:t>, pokud nebude písemně dohodnuto jinak)</w:t>
      </w:r>
      <w:r w:rsidR="004F4996" w:rsidRPr="00AB1949">
        <w:t xml:space="preserve">. </w:t>
      </w:r>
      <w:r w:rsidR="00A61EF3" w:rsidRPr="00AB1949">
        <w:t xml:space="preserve">O dokončení stavebních prací zhotovitel písemně vyrozumí objednatele. </w:t>
      </w:r>
      <w:r w:rsidR="00605162" w:rsidRPr="00AB1949">
        <w:t>Předáním a převzetím stavby (</w:t>
      </w:r>
      <w:r w:rsidR="0072132F" w:rsidRPr="00AB1949">
        <w:t>D</w:t>
      </w:r>
      <w:r w:rsidR="00605162" w:rsidRPr="00AB1949">
        <w:t>íla) se rozumí</w:t>
      </w:r>
      <w:r w:rsidR="00F20102" w:rsidRPr="00AB1949">
        <w:t xml:space="preserve"> protokolární předání Díla</w:t>
      </w:r>
      <w:r w:rsidR="004F4996" w:rsidRPr="00AB1949">
        <w:t xml:space="preserve"> po dokončení stavebních prací</w:t>
      </w:r>
      <w:r w:rsidR="00F20102" w:rsidRPr="00AB1949">
        <w:t xml:space="preserve"> </w:t>
      </w:r>
      <w:r w:rsidR="00A61EF3" w:rsidRPr="00AB1949">
        <w:t>za podmínek</w:t>
      </w:r>
      <w:r w:rsidR="00F20102" w:rsidRPr="00AB1949">
        <w:rPr>
          <w:i/>
        </w:rPr>
        <w:t xml:space="preserve"> </w:t>
      </w:r>
      <w:r w:rsidR="00E1542E" w:rsidRPr="00AB1949">
        <w:t>dle čl</w:t>
      </w:r>
      <w:r w:rsidR="007769AE" w:rsidRPr="00AB1949">
        <w:t>ánku</w:t>
      </w:r>
      <w:r w:rsidR="00E1542E" w:rsidRPr="00AB1949">
        <w:t xml:space="preserve"> V</w:t>
      </w:r>
      <w:r w:rsidR="00A61EF3" w:rsidRPr="00AB1949">
        <w:t>III</w:t>
      </w:r>
      <w:r w:rsidR="0072132F" w:rsidRPr="00AB1949">
        <w:t>.</w:t>
      </w:r>
      <w:r w:rsidR="00A61EF3" w:rsidRPr="00AB1949">
        <w:t xml:space="preserve"> </w:t>
      </w:r>
      <w:r w:rsidR="00F20102" w:rsidRPr="00AB1949">
        <w:t>této smlouvy</w:t>
      </w:r>
      <w:r w:rsidR="00A61EF3" w:rsidRPr="00AB1949">
        <w:t>.</w:t>
      </w:r>
    </w:p>
    <w:p w14:paraId="72F7F29D" w14:textId="1F533FEE" w:rsidR="00D34019" w:rsidRPr="00AB1949" w:rsidRDefault="00F20102" w:rsidP="001752DE">
      <w:pPr>
        <w:pStyle w:val="Zkladntextodsazen3"/>
        <w:numPr>
          <w:ilvl w:val="1"/>
          <w:numId w:val="4"/>
        </w:numPr>
        <w:spacing w:after="60"/>
        <w:ind w:left="567" w:hanging="567"/>
        <w:rPr>
          <w:szCs w:val="22"/>
        </w:rPr>
      </w:pPr>
      <w:r w:rsidRPr="00AB1949">
        <w:rPr>
          <w:szCs w:val="22"/>
        </w:rPr>
        <w:lastRenderedPageBreak/>
        <w:t xml:space="preserve">Před dobou sjednanou pro </w:t>
      </w:r>
      <w:r w:rsidR="001D68CA" w:rsidRPr="00AB1949">
        <w:rPr>
          <w:szCs w:val="22"/>
        </w:rPr>
        <w:t xml:space="preserve">dokončení </w:t>
      </w:r>
      <w:r w:rsidRPr="00AB1949">
        <w:rPr>
          <w:szCs w:val="22"/>
        </w:rPr>
        <w:t>Díla dle čl</w:t>
      </w:r>
      <w:r w:rsidR="007769AE" w:rsidRPr="00AB1949">
        <w:rPr>
          <w:szCs w:val="22"/>
        </w:rPr>
        <w:t>ánku</w:t>
      </w:r>
      <w:r w:rsidRPr="00AB1949">
        <w:rPr>
          <w:szCs w:val="22"/>
        </w:rPr>
        <w:t xml:space="preserve"> IV.</w:t>
      </w:r>
      <w:r w:rsidR="00A61A51" w:rsidRPr="00AB1949">
        <w:rPr>
          <w:szCs w:val="22"/>
        </w:rPr>
        <w:t>,</w:t>
      </w:r>
      <w:r w:rsidRPr="00AB1949">
        <w:rPr>
          <w:szCs w:val="22"/>
        </w:rPr>
        <w:t xml:space="preserve"> odst. </w:t>
      </w:r>
      <w:r w:rsidR="007569EA" w:rsidRPr="00AB1949">
        <w:rPr>
          <w:szCs w:val="22"/>
        </w:rPr>
        <w:t>4.1</w:t>
      </w:r>
      <w:r w:rsidR="00A61A51" w:rsidRPr="00AB1949">
        <w:rPr>
          <w:szCs w:val="22"/>
        </w:rPr>
        <w:t>.</w:t>
      </w:r>
      <w:r w:rsidR="007569EA" w:rsidRPr="00AB1949">
        <w:rPr>
          <w:szCs w:val="22"/>
        </w:rPr>
        <w:t xml:space="preserve"> této</w:t>
      </w:r>
      <w:r w:rsidRPr="00AB1949">
        <w:rPr>
          <w:szCs w:val="22"/>
        </w:rPr>
        <w:t xml:space="preserve"> smlouvy není objednatel povinen od zhotovitele Dílo či kteroukoli část převzít.</w:t>
      </w:r>
    </w:p>
    <w:p w14:paraId="2D23555E" w14:textId="77777777" w:rsidR="00D91128" w:rsidRPr="00AB1949" w:rsidRDefault="00D91128">
      <w:pPr>
        <w:pStyle w:val="Zkladntext"/>
        <w:rPr>
          <w:b/>
          <w:sz w:val="26"/>
        </w:rPr>
      </w:pPr>
    </w:p>
    <w:p w14:paraId="3F8EB304" w14:textId="77777777" w:rsidR="00E45D31" w:rsidRDefault="00E45D31">
      <w:pPr>
        <w:pStyle w:val="Zkladntext"/>
        <w:rPr>
          <w:b/>
          <w:sz w:val="26"/>
        </w:rPr>
      </w:pPr>
      <w:r w:rsidRPr="00AB1949">
        <w:rPr>
          <w:b/>
          <w:sz w:val="26"/>
        </w:rPr>
        <w:t>V. Cena a platební podmínky</w:t>
      </w:r>
    </w:p>
    <w:p w14:paraId="60767F50" w14:textId="77777777" w:rsidR="00E45D31" w:rsidRPr="00AB1949" w:rsidRDefault="00E45D31">
      <w:pPr>
        <w:ind w:left="709" w:hanging="147"/>
        <w:jc w:val="both"/>
        <w:rPr>
          <w:sz w:val="10"/>
          <w:szCs w:val="10"/>
        </w:rPr>
      </w:pPr>
    </w:p>
    <w:p w14:paraId="3CFEF841" w14:textId="57C84488" w:rsidR="00E45D31" w:rsidRPr="00AB1949" w:rsidRDefault="00E45D31" w:rsidP="001752DE">
      <w:pPr>
        <w:pStyle w:val="Zkladntext2"/>
        <w:numPr>
          <w:ilvl w:val="1"/>
          <w:numId w:val="5"/>
        </w:numPr>
        <w:ind w:left="567" w:hanging="567"/>
      </w:pPr>
      <w:r w:rsidRPr="00AB1949">
        <w:t xml:space="preserve">Cena za provedení </w:t>
      </w:r>
      <w:r w:rsidR="00076063" w:rsidRPr="00AB1949">
        <w:t>D</w:t>
      </w:r>
      <w:r w:rsidRPr="00AB1949">
        <w:t>íla dle této smlouvy činí dle dohody smluvních stran:</w:t>
      </w:r>
    </w:p>
    <w:p w14:paraId="1C86A770" w14:textId="77777777" w:rsidR="002665ED" w:rsidRPr="00AB1949" w:rsidRDefault="00E45D31" w:rsidP="00B73678">
      <w:pPr>
        <w:pStyle w:val="BodyText21"/>
        <w:widowControl/>
        <w:numPr>
          <w:ilvl w:val="12"/>
          <w:numId w:val="0"/>
        </w:numPr>
        <w:rPr>
          <w:sz w:val="10"/>
          <w:szCs w:val="10"/>
        </w:rPr>
      </w:pPr>
      <w:r w:rsidRPr="00AB1949">
        <w:rPr>
          <w:sz w:val="24"/>
        </w:rPr>
        <w:t xml:space="preserve">            </w:t>
      </w:r>
    </w:p>
    <w:p w14:paraId="74D234A6" w14:textId="77777777" w:rsidR="002665ED" w:rsidRPr="00AB1949" w:rsidRDefault="002665ED" w:rsidP="002665ED">
      <w:pPr>
        <w:pStyle w:val="BodyText21"/>
        <w:widowControl/>
        <w:numPr>
          <w:ilvl w:val="12"/>
          <w:numId w:val="0"/>
        </w:numPr>
        <w:tabs>
          <w:tab w:val="right" w:pos="9900"/>
        </w:tabs>
        <w:ind w:left="720" w:hanging="12"/>
        <w:rPr>
          <w:b/>
          <w:sz w:val="24"/>
        </w:rPr>
      </w:pPr>
      <w:r w:rsidRPr="00AB1949">
        <w:rPr>
          <w:b/>
          <w:sz w:val="24"/>
        </w:rPr>
        <w:t xml:space="preserve">Cena celkem bez DPH </w:t>
      </w:r>
      <w:r w:rsidRPr="00AB1949">
        <w:rPr>
          <w:b/>
          <w:sz w:val="24"/>
        </w:rPr>
        <w:tab/>
      </w:r>
      <w:r w:rsidRPr="00AB1949">
        <w:rPr>
          <w:b/>
          <w:sz w:val="24"/>
          <w:highlight w:val="yellow"/>
        </w:rPr>
        <w:t>(____) DOPLNÍ DODAVATEL</w:t>
      </w:r>
      <w:r w:rsidRPr="00AB1949">
        <w:rPr>
          <w:b/>
          <w:sz w:val="24"/>
        </w:rPr>
        <w:t>,-Kč</w:t>
      </w:r>
    </w:p>
    <w:p w14:paraId="3F3AB0A7" w14:textId="0732D053" w:rsidR="002665ED" w:rsidRPr="00AB1949" w:rsidRDefault="006157ED" w:rsidP="002665ED">
      <w:pPr>
        <w:pStyle w:val="BodyText21"/>
        <w:widowControl/>
        <w:numPr>
          <w:ilvl w:val="12"/>
          <w:numId w:val="0"/>
        </w:numPr>
        <w:pBdr>
          <w:bottom w:val="single" w:sz="4" w:space="1" w:color="auto"/>
        </w:pBdr>
        <w:tabs>
          <w:tab w:val="right" w:pos="9900"/>
        </w:tabs>
        <w:ind w:left="720" w:hanging="12"/>
        <w:rPr>
          <w:b/>
          <w:sz w:val="24"/>
        </w:rPr>
      </w:pPr>
      <w:r w:rsidRPr="00AB1949">
        <w:rPr>
          <w:b/>
          <w:sz w:val="24"/>
          <w:highlight w:val="yellow"/>
        </w:rPr>
        <w:t>…</w:t>
      </w:r>
      <w:r w:rsidR="002665ED" w:rsidRPr="00AB1949">
        <w:rPr>
          <w:b/>
          <w:sz w:val="24"/>
        </w:rPr>
        <w:t xml:space="preserve"> % DPH </w:t>
      </w:r>
      <w:r w:rsidR="002665ED" w:rsidRPr="00AB1949">
        <w:rPr>
          <w:b/>
          <w:sz w:val="24"/>
        </w:rPr>
        <w:tab/>
      </w:r>
      <w:r w:rsidR="002665ED" w:rsidRPr="00AB1949">
        <w:rPr>
          <w:b/>
          <w:sz w:val="24"/>
          <w:highlight w:val="yellow"/>
        </w:rPr>
        <w:t>(____) DOPLNÍ DODAVATEL</w:t>
      </w:r>
      <w:r w:rsidR="002665ED" w:rsidRPr="00AB1949">
        <w:rPr>
          <w:b/>
          <w:sz w:val="24"/>
        </w:rPr>
        <w:t>,-Kč</w:t>
      </w:r>
    </w:p>
    <w:p w14:paraId="4997C352" w14:textId="77777777" w:rsidR="002665ED" w:rsidRPr="00AB1949" w:rsidRDefault="002665ED" w:rsidP="002665ED">
      <w:pPr>
        <w:numPr>
          <w:ilvl w:val="12"/>
          <w:numId w:val="0"/>
        </w:numPr>
        <w:tabs>
          <w:tab w:val="right" w:pos="9900"/>
        </w:tabs>
        <w:ind w:left="720" w:hanging="12"/>
        <w:jc w:val="both"/>
        <w:rPr>
          <w:b/>
        </w:rPr>
      </w:pPr>
      <w:r w:rsidRPr="00AB1949">
        <w:rPr>
          <w:b/>
        </w:rPr>
        <w:t xml:space="preserve">Cena vč. DPH  </w:t>
      </w:r>
      <w:r w:rsidRPr="00AB1949">
        <w:rPr>
          <w:b/>
        </w:rPr>
        <w:tab/>
      </w:r>
      <w:r w:rsidRPr="00AB1949">
        <w:rPr>
          <w:b/>
          <w:highlight w:val="yellow"/>
        </w:rPr>
        <w:t>(____) DOPLNÍ DODAVATEL</w:t>
      </w:r>
      <w:r w:rsidRPr="00AB1949">
        <w:rPr>
          <w:b/>
        </w:rPr>
        <w:t>,-Kč</w:t>
      </w:r>
    </w:p>
    <w:p w14:paraId="5E2CF3A9" w14:textId="6A449410" w:rsidR="00E45D31" w:rsidRPr="00AB1949" w:rsidRDefault="00E45D31" w:rsidP="00983723">
      <w:pPr>
        <w:spacing w:before="100"/>
        <w:ind w:left="720" w:hanging="720"/>
        <w:jc w:val="both"/>
        <w:rPr>
          <w:sz w:val="22"/>
          <w:szCs w:val="22"/>
        </w:rPr>
      </w:pPr>
      <w:r w:rsidRPr="00AB1949">
        <w:rPr>
          <w:sz w:val="22"/>
          <w:szCs w:val="22"/>
        </w:rPr>
        <w:t xml:space="preserve">            </w:t>
      </w:r>
      <w:r w:rsidR="008B3B2C" w:rsidRPr="00AB1949">
        <w:rPr>
          <w:sz w:val="22"/>
          <w:szCs w:val="22"/>
        </w:rPr>
        <w:t>(</w:t>
      </w:r>
      <w:r w:rsidRPr="00AB1949">
        <w:rPr>
          <w:sz w:val="22"/>
          <w:szCs w:val="22"/>
        </w:rPr>
        <w:t>dále jen „Cena za provedení díla“</w:t>
      </w:r>
      <w:r w:rsidR="008B3B2C" w:rsidRPr="00AB1949">
        <w:rPr>
          <w:sz w:val="22"/>
          <w:szCs w:val="22"/>
        </w:rPr>
        <w:t>)</w:t>
      </w:r>
      <w:r w:rsidRPr="00AB1949">
        <w:rPr>
          <w:sz w:val="22"/>
          <w:szCs w:val="22"/>
        </w:rPr>
        <w:t xml:space="preserve">.    </w:t>
      </w:r>
    </w:p>
    <w:p w14:paraId="7D8C702F" w14:textId="77777777" w:rsidR="00DA090B" w:rsidRPr="00AB1949" w:rsidRDefault="00DA090B">
      <w:pPr>
        <w:ind w:left="720" w:hanging="720"/>
        <w:jc w:val="both"/>
      </w:pPr>
    </w:p>
    <w:p w14:paraId="0FB8BA75" w14:textId="63F10A05" w:rsidR="007F20FC" w:rsidRPr="00AB1949" w:rsidRDefault="007F20FC" w:rsidP="00F26F48">
      <w:pPr>
        <w:spacing w:before="100"/>
        <w:ind w:left="567"/>
        <w:jc w:val="both"/>
        <w:rPr>
          <w:sz w:val="22"/>
          <w:szCs w:val="22"/>
        </w:rPr>
      </w:pPr>
      <w:r w:rsidRPr="00AB1949">
        <w:rPr>
          <w:sz w:val="22"/>
          <w:szCs w:val="22"/>
        </w:rPr>
        <w:t xml:space="preserve">V případě, že DPH je v režimu přenesení daňové povinnosti na příjemce podle </w:t>
      </w:r>
      <w:r w:rsidR="004071EF" w:rsidRPr="00AB1949">
        <w:rPr>
          <w:sz w:val="22"/>
          <w:szCs w:val="22"/>
        </w:rPr>
        <w:t xml:space="preserve">ustanovení </w:t>
      </w:r>
      <w:r w:rsidRPr="00AB1949">
        <w:rPr>
          <w:sz w:val="22"/>
          <w:szCs w:val="22"/>
        </w:rPr>
        <w:t>§ 92e zákona č.</w:t>
      </w:r>
      <w:r w:rsidR="004071EF" w:rsidRPr="00AB1949">
        <w:rPr>
          <w:sz w:val="22"/>
          <w:szCs w:val="22"/>
        </w:rPr>
        <w:t xml:space="preserve"> </w:t>
      </w:r>
      <w:bookmarkStart w:id="0" w:name="_Hlk171535947"/>
      <w:r w:rsidRPr="00AB1949">
        <w:rPr>
          <w:sz w:val="22"/>
          <w:szCs w:val="22"/>
        </w:rPr>
        <w:t xml:space="preserve">235/2004 Sb., o dani z přidané hodnoty, ve znění pozdějších předpisů </w:t>
      </w:r>
      <w:bookmarkEnd w:id="0"/>
      <w:r w:rsidRPr="00AB1949">
        <w:rPr>
          <w:sz w:val="22"/>
          <w:szCs w:val="22"/>
        </w:rPr>
        <w:t xml:space="preserve">(dále jen „ZDPH“), tj. daňový doklad bude </w:t>
      </w:r>
      <w:r w:rsidR="005452A3" w:rsidRPr="00AB1949">
        <w:rPr>
          <w:sz w:val="22"/>
          <w:szCs w:val="22"/>
        </w:rPr>
        <w:t xml:space="preserve">vystaven </w:t>
      </w:r>
      <w:r w:rsidR="004071EF" w:rsidRPr="00AB1949">
        <w:rPr>
          <w:sz w:val="22"/>
          <w:szCs w:val="22"/>
        </w:rPr>
        <w:t>z</w:t>
      </w:r>
      <w:r w:rsidRPr="00AB1949">
        <w:rPr>
          <w:sz w:val="22"/>
          <w:szCs w:val="22"/>
        </w:rPr>
        <w:t xml:space="preserve">hotovitelem </w:t>
      </w:r>
      <w:r w:rsidR="005452A3" w:rsidRPr="00AB1949">
        <w:rPr>
          <w:sz w:val="22"/>
          <w:szCs w:val="22"/>
        </w:rPr>
        <w:t>a objednatel jakožto plátce</w:t>
      </w:r>
      <w:r w:rsidR="00F10B23" w:rsidRPr="00AB1949">
        <w:rPr>
          <w:sz w:val="22"/>
          <w:szCs w:val="22"/>
        </w:rPr>
        <w:t xml:space="preserve"> DPH</w:t>
      </w:r>
      <w:r w:rsidR="005452A3" w:rsidRPr="00AB1949">
        <w:rPr>
          <w:sz w:val="22"/>
          <w:szCs w:val="22"/>
        </w:rPr>
        <w:t xml:space="preserve">, pro kterého je zdanitelné plnění v režimu přenesení daňové povinnosti uskutečněno, je povinen doplnit výši daně v evidenci pro účely </w:t>
      </w:r>
      <w:r w:rsidR="003124FF" w:rsidRPr="00AB1949">
        <w:rPr>
          <w:sz w:val="22"/>
          <w:szCs w:val="22"/>
        </w:rPr>
        <w:t xml:space="preserve">DPH </w:t>
      </w:r>
      <w:r w:rsidR="005452A3" w:rsidRPr="00AB1949">
        <w:rPr>
          <w:sz w:val="22"/>
          <w:szCs w:val="22"/>
        </w:rPr>
        <w:t>podle ustanovení</w:t>
      </w:r>
      <w:r w:rsidRPr="00AB1949">
        <w:rPr>
          <w:sz w:val="22"/>
          <w:szCs w:val="22"/>
        </w:rPr>
        <w:t xml:space="preserve"> § 92a odst. </w:t>
      </w:r>
      <w:r w:rsidR="005452A3" w:rsidRPr="00AB1949">
        <w:rPr>
          <w:sz w:val="22"/>
          <w:szCs w:val="22"/>
        </w:rPr>
        <w:t>4</w:t>
      </w:r>
      <w:r w:rsidRPr="00AB1949">
        <w:rPr>
          <w:sz w:val="22"/>
          <w:szCs w:val="22"/>
        </w:rPr>
        <w:t xml:space="preserve"> ZDPH</w:t>
      </w:r>
      <w:r w:rsidR="005452A3" w:rsidRPr="00AB1949">
        <w:rPr>
          <w:sz w:val="22"/>
          <w:szCs w:val="22"/>
        </w:rPr>
        <w:t>.</w:t>
      </w:r>
    </w:p>
    <w:p w14:paraId="3AC2BFFC" w14:textId="311A4459" w:rsidR="00F7764B" w:rsidRPr="00AB1949" w:rsidRDefault="007F20FC" w:rsidP="007F20FC">
      <w:pPr>
        <w:pStyle w:val="Zkladntextodsazen3"/>
        <w:numPr>
          <w:ilvl w:val="1"/>
          <w:numId w:val="5"/>
        </w:numPr>
        <w:tabs>
          <w:tab w:val="left" w:pos="567"/>
        </w:tabs>
        <w:spacing w:after="60"/>
        <w:ind w:left="567" w:hanging="567"/>
      </w:pPr>
      <w:r w:rsidRPr="00AB1949">
        <w:t xml:space="preserve">Objednatel nebude před zahájením </w:t>
      </w:r>
      <w:r w:rsidR="007B79C4" w:rsidRPr="00AB1949">
        <w:t xml:space="preserve">stavebních </w:t>
      </w:r>
      <w:r w:rsidRPr="00AB1949">
        <w:t xml:space="preserve">prací poskytovat zálohy. Splatnost faktur je smluvními stranami dohodnuta na </w:t>
      </w:r>
      <w:r w:rsidRPr="00AB1949">
        <w:rPr>
          <w:lang w:val="cs-CZ"/>
        </w:rPr>
        <w:t>30</w:t>
      </w:r>
      <w:r w:rsidRPr="00AB1949">
        <w:t xml:space="preserve"> kalendářních dní ode dne řádného předání </w:t>
      </w:r>
      <w:r w:rsidR="00C570CB" w:rsidRPr="00AB1949">
        <w:t xml:space="preserve">(doručení) </w:t>
      </w:r>
      <w:r w:rsidR="00F7764B" w:rsidRPr="00AB1949">
        <w:t xml:space="preserve">řádně vystavené </w:t>
      </w:r>
      <w:r w:rsidRPr="00AB1949">
        <w:t xml:space="preserve">faktury zhotovitelem objednateli. Je-li objednatel v prodlení s úhradou </w:t>
      </w:r>
      <w:r w:rsidR="007B79C4" w:rsidRPr="00AB1949">
        <w:t xml:space="preserve">řádné a </w:t>
      </w:r>
      <w:r w:rsidRPr="00AB1949">
        <w:t>úplné faktury</w:t>
      </w:r>
      <w:r w:rsidRPr="00AB1949">
        <w:rPr>
          <w:lang w:val="cs-CZ"/>
        </w:rPr>
        <w:t xml:space="preserve"> </w:t>
      </w:r>
      <w:r w:rsidRPr="00AB1949">
        <w:t>(odst. 5.</w:t>
      </w:r>
      <w:r w:rsidRPr="00AB1949">
        <w:rPr>
          <w:lang w:val="cs-CZ"/>
        </w:rPr>
        <w:t>8</w:t>
      </w:r>
      <w:r w:rsidRPr="00AB1949">
        <w:t>. tohoto článku</w:t>
      </w:r>
      <w:r w:rsidR="007B79C4" w:rsidRPr="00AB1949">
        <w:t xml:space="preserve"> smlouvy</w:t>
      </w:r>
      <w:r w:rsidRPr="00AB1949">
        <w:t xml:space="preserve">), </w:t>
      </w:r>
      <w:r w:rsidR="007B79C4" w:rsidRPr="00AB1949">
        <w:t xml:space="preserve">je </w:t>
      </w:r>
      <w:r w:rsidRPr="00AB1949">
        <w:t xml:space="preserve">zhotovitel </w:t>
      </w:r>
      <w:r w:rsidR="007B79C4" w:rsidRPr="00AB1949">
        <w:t xml:space="preserve">oprávněn požadovat </w:t>
      </w:r>
      <w:r w:rsidRPr="00AB1949">
        <w:t>úrok z prodlení ve výši 0,015 % z dlužné částky za každý den prodlení. Platební styk bude prováděn bezhotovostním způsobem placením z účtu objednatele na účet zhotovitele a bude se uskutečňovat na základě zhotovitelem vystavovaných dílčích měsíčních faktur</w:t>
      </w:r>
      <w:r w:rsidRPr="00AB1949">
        <w:rPr>
          <w:lang w:val="cs-CZ"/>
        </w:rPr>
        <w:t xml:space="preserve"> (dle </w:t>
      </w:r>
      <w:r w:rsidR="007B79C4" w:rsidRPr="00AB1949">
        <w:rPr>
          <w:lang w:val="cs-CZ"/>
        </w:rPr>
        <w:t xml:space="preserve">skutečné </w:t>
      </w:r>
      <w:r w:rsidRPr="00AB1949">
        <w:rPr>
          <w:lang w:val="cs-CZ"/>
        </w:rPr>
        <w:t>prostavěnosti)</w:t>
      </w:r>
      <w:r w:rsidRPr="00AB1949">
        <w:t xml:space="preserve">, přičemž datem zdanitelného plnění je poslední den příslušného měsíce. Změní-li se v době realizace daňové předpisy o DPH, je zhotovitel oprávněn v průběhu provádění Díla účtovat objednateli dílčí fakturaci dle nových daňových předpisů. Zhotovitel je oprávněn vystavit dílčí fakturu na základě dílčího </w:t>
      </w:r>
      <w:proofErr w:type="spellStart"/>
      <w:r w:rsidRPr="00AB1949">
        <w:rPr>
          <w:lang w:val="cs-CZ"/>
        </w:rPr>
        <w:t>zjišťo</w:t>
      </w:r>
      <w:r w:rsidRPr="00AB1949">
        <w:t>vacího</w:t>
      </w:r>
      <w:proofErr w:type="spellEnd"/>
      <w:r w:rsidRPr="00AB1949">
        <w:t xml:space="preserve"> protokolu, kde bude uveden objednatelem odsouhlasený soupis provedených prací a dodávek (u jednotlivých položek uvedení celkových výměr stanovených v nabídce a míry vyčerpanosti u každé položky). </w:t>
      </w:r>
    </w:p>
    <w:p w14:paraId="701575D2" w14:textId="104107E8" w:rsidR="007F20FC" w:rsidRPr="00B37262" w:rsidRDefault="007F20FC" w:rsidP="00B37262">
      <w:pPr>
        <w:pStyle w:val="Zkladntextodsazen3"/>
        <w:numPr>
          <w:ilvl w:val="1"/>
          <w:numId w:val="5"/>
        </w:numPr>
        <w:shd w:val="clear" w:color="auto" w:fill="FFFFFF" w:themeFill="background1"/>
        <w:tabs>
          <w:tab w:val="left" w:pos="567"/>
        </w:tabs>
        <w:spacing w:after="60"/>
        <w:ind w:left="567" w:hanging="567"/>
        <w:rPr>
          <w:color w:val="000000" w:themeColor="text1"/>
        </w:rPr>
      </w:pPr>
      <w:r w:rsidRPr="00B37262">
        <w:rPr>
          <w:iCs/>
          <w:color w:val="000000" w:themeColor="text1"/>
          <w:szCs w:val="22"/>
        </w:rPr>
        <w:t xml:space="preserve">Fakturace bude probíhat do výše </w:t>
      </w:r>
      <w:r w:rsidR="00F7764B" w:rsidRPr="00B37262">
        <w:rPr>
          <w:iCs/>
          <w:color w:val="000000" w:themeColor="text1"/>
          <w:szCs w:val="22"/>
        </w:rPr>
        <w:t>9</w:t>
      </w:r>
      <w:r w:rsidR="006E40A5">
        <w:rPr>
          <w:iCs/>
          <w:color w:val="000000" w:themeColor="text1"/>
          <w:szCs w:val="22"/>
        </w:rPr>
        <w:t>0</w:t>
      </w:r>
      <w:r w:rsidRPr="00B37262">
        <w:rPr>
          <w:iCs/>
          <w:color w:val="000000" w:themeColor="text1"/>
          <w:szCs w:val="22"/>
          <w:lang w:val="cs-CZ"/>
        </w:rPr>
        <w:t xml:space="preserve"> </w:t>
      </w:r>
      <w:r w:rsidRPr="00B37262">
        <w:rPr>
          <w:iCs/>
          <w:color w:val="000000" w:themeColor="text1"/>
          <w:szCs w:val="22"/>
        </w:rPr>
        <w:t xml:space="preserve">% smluvní ceny </w:t>
      </w:r>
      <w:r w:rsidR="00174005" w:rsidRPr="00B37262">
        <w:rPr>
          <w:iCs/>
          <w:color w:val="000000" w:themeColor="text1"/>
          <w:szCs w:val="22"/>
        </w:rPr>
        <w:t xml:space="preserve">Díla </w:t>
      </w:r>
      <w:r w:rsidR="00821130" w:rsidRPr="00B37262">
        <w:rPr>
          <w:iCs/>
          <w:color w:val="000000" w:themeColor="text1"/>
          <w:szCs w:val="22"/>
        </w:rPr>
        <w:t>+</w:t>
      </w:r>
      <w:r w:rsidRPr="00B37262">
        <w:rPr>
          <w:iCs/>
          <w:color w:val="000000" w:themeColor="text1"/>
          <w:szCs w:val="22"/>
        </w:rPr>
        <w:t xml:space="preserve"> DPH</w:t>
      </w:r>
      <w:r w:rsidR="003801DC" w:rsidRPr="00B37262">
        <w:rPr>
          <w:iCs/>
          <w:color w:val="000000" w:themeColor="text1"/>
          <w:szCs w:val="22"/>
          <w:lang w:val="cs-CZ"/>
        </w:rPr>
        <w:t>.</w:t>
      </w:r>
      <w:r w:rsidR="00F7764B" w:rsidRPr="00B37262">
        <w:rPr>
          <w:iCs/>
          <w:color w:val="000000" w:themeColor="text1"/>
          <w:szCs w:val="22"/>
          <w:lang w:val="cs-CZ"/>
        </w:rPr>
        <w:t xml:space="preserve"> Dalších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uhradí objednatel zhotoviteli po přejímce řádně a včas dokončeného </w:t>
      </w:r>
      <w:r w:rsidR="00174005" w:rsidRPr="00B37262">
        <w:rPr>
          <w:iCs/>
          <w:color w:val="000000" w:themeColor="text1"/>
          <w:szCs w:val="22"/>
          <w:lang w:val="cs-CZ"/>
        </w:rPr>
        <w:t>D</w:t>
      </w:r>
      <w:r w:rsidR="00F7764B" w:rsidRPr="00B37262">
        <w:rPr>
          <w:iCs/>
          <w:color w:val="000000" w:themeColor="text1"/>
          <w:szCs w:val="22"/>
          <w:lang w:val="cs-CZ"/>
        </w:rPr>
        <w:t xml:space="preserve">íla bez vad a nedodělků, případně po odstranění všech vad a nedodělků z přejímky </w:t>
      </w:r>
      <w:r w:rsidR="00174005" w:rsidRPr="00B37262">
        <w:rPr>
          <w:iCs/>
          <w:color w:val="000000" w:themeColor="text1"/>
          <w:szCs w:val="22"/>
          <w:lang w:val="cs-CZ"/>
        </w:rPr>
        <w:t>D</w:t>
      </w:r>
      <w:r w:rsidR="00F7764B" w:rsidRPr="00B37262">
        <w:rPr>
          <w:iCs/>
          <w:color w:val="000000" w:themeColor="text1"/>
          <w:szCs w:val="22"/>
          <w:lang w:val="cs-CZ"/>
        </w:rPr>
        <w:t xml:space="preserve">íla. Zbývajících </w:t>
      </w:r>
      <w:r w:rsidR="005936FF" w:rsidRPr="00B37262">
        <w:rPr>
          <w:iCs/>
          <w:color w:val="000000" w:themeColor="text1"/>
          <w:szCs w:val="22"/>
          <w:lang w:val="cs-CZ"/>
        </w:rPr>
        <w:t>5</w:t>
      </w:r>
      <w:r w:rsidR="00F7764B" w:rsidRPr="00B37262">
        <w:rPr>
          <w:iCs/>
          <w:color w:val="000000" w:themeColor="text1"/>
          <w:szCs w:val="22"/>
          <w:lang w:val="cs-CZ"/>
        </w:rPr>
        <w:t xml:space="preserve"> % </w:t>
      </w:r>
      <w:r w:rsidR="00174005" w:rsidRPr="00B37262">
        <w:rPr>
          <w:iCs/>
          <w:color w:val="000000" w:themeColor="text1"/>
          <w:szCs w:val="22"/>
          <w:lang w:val="cs-CZ"/>
        </w:rPr>
        <w:t xml:space="preserve">smluvní </w:t>
      </w:r>
      <w:r w:rsidR="00F7764B" w:rsidRPr="00B37262">
        <w:rPr>
          <w:iCs/>
          <w:color w:val="000000" w:themeColor="text1"/>
          <w:szCs w:val="22"/>
          <w:lang w:val="cs-CZ"/>
        </w:rPr>
        <w:t xml:space="preserve">ceny </w:t>
      </w:r>
      <w:r w:rsidR="00174005" w:rsidRPr="00B37262">
        <w:rPr>
          <w:iCs/>
          <w:color w:val="000000" w:themeColor="text1"/>
          <w:szCs w:val="22"/>
          <w:lang w:val="cs-CZ"/>
        </w:rPr>
        <w:t>D</w:t>
      </w:r>
      <w:r w:rsidR="00B472DB" w:rsidRPr="00B37262">
        <w:rPr>
          <w:iCs/>
          <w:color w:val="000000" w:themeColor="text1"/>
          <w:szCs w:val="22"/>
          <w:lang w:val="cs-CZ"/>
        </w:rPr>
        <w:t xml:space="preserve">íla </w:t>
      </w:r>
      <w:r w:rsidR="00821130" w:rsidRPr="00B37262">
        <w:rPr>
          <w:iCs/>
          <w:color w:val="000000" w:themeColor="text1"/>
          <w:szCs w:val="22"/>
          <w:lang w:val="cs-CZ"/>
        </w:rPr>
        <w:t>+</w:t>
      </w:r>
      <w:r w:rsidR="00F7764B" w:rsidRPr="00B37262">
        <w:rPr>
          <w:iCs/>
          <w:color w:val="000000" w:themeColor="text1"/>
          <w:szCs w:val="22"/>
          <w:lang w:val="cs-CZ"/>
        </w:rPr>
        <w:t xml:space="preserve"> DPH </w:t>
      </w:r>
      <w:r w:rsidR="006E40A5">
        <w:rPr>
          <w:iCs/>
          <w:color w:val="000000" w:themeColor="text1"/>
          <w:szCs w:val="22"/>
          <w:lang w:val="cs-CZ"/>
        </w:rPr>
        <w:t xml:space="preserve">uvolní objednatel zhotoviteli po předložení řádné bankovní záruky </w:t>
      </w:r>
      <w:r w:rsidR="00F7764B" w:rsidRPr="00B37262">
        <w:rPr>
          <w:iCs/>
          <w:color w:val="000000" w:themeColor="text1"/>
          <w:szCs w:val="22"/>
          <w:lang w:val="cs-CZ"/>
        </w:rPr>
        <w:t>dle čl</w:t>
      </w:r>
      <w:r w:rsidR="007769AE" w:rsidRPr="00B37262">
        <w:rPr>
          <w:iCs/>
          <w:color w:val="000000" w:themeColor="text1"/>
          <w:szCs w:val="22"/>
          <w:lang w:val="cs-CZ"/>
        </w:rPr>
        <w:t>ánku</w:t>
      </w:r>
      <w:r w:rsidR="00F7764B" w:rsidRPr="00B37262">
        <w:rPr>
          <w:iCs/>
          <w:color w:val="000000" w:themeColor="text1"/>
          <w:szCs w:val="22"/>
          <w:lang w:val="cs-CZ"/>
        </w:rPr>
        <w:t xml:space="preserve"> </w:t>
      </w:r>
      <w:r w:rsidR="00543A46" w:rsidRPr="00B37262">
        <w:rPr>
          <w:iCs/>
          <w:color w:val="000000" w:themeColor="text1"/>
          <w:szCs w:val="22"/>
          <w:lang w:val="cs-CZ"/>
        </w:rPr>
        <w:t>X</w:t>
      </w:r>
      <w:r w:rsidR="00174005" w:rsidRPr="00B37262">
        <w:rPr>
          <w:iCs/>
          <w:color w:val="000000" w:themeColor="text1"/>
          <w:szCs w:val="22"/>
          <w:lang w:val="cs-CZ"/>
        </w:rPr>
        <w:t>. této smlouvy</w:t>
      </w:r>
      <w:r w:rsidR="00543A46" w:rsidRPr="00B37262">
        <w:rPr>
          <w:iCs/>
          <w:color w:val="000000" w:themeColor="text1"/>
          <w:szCs w:val="22"/>
          <w:lang w:val="cs-CZ"/>
        </w:rPr>
        <w:t>.</w:t>
      </w:r>
      <w:r w:rsidRPr="00B37262">
        <w:rPr>
          <w:iCs/>
          <w:color w:val="000000" w:themeColor="text1"/>
          <w:szCs w:val="22"/>
        </w:rPr>
        <w:t xml:space="preserve"> </w:t>
      </w:r>
      <w:r w:rsidR="00046C39" w:rsidRPr="00B37262">
        <w:rPr>
          <w:iCs/>
          <w:color w:val="000000" w:themeColor="text1"/>
          <w:szCs w:val="22"/>
        </w:rPr>
        <w:t xml:space="preserve">V případě, že </w:t>
      </w:r>
      <w:r w:rsidR="00046C39" w:rsidRPr="00B37262">
        <w:rPr>
          <w:color w:val="000000" w:themeColor="text1"/>
          <w:szCs w:val="22"/>
        </w:rPr>
        <w:t xml:space="preserve">DPH není v režimu přenesení daňové povinnosti na příjemce podle ustanovení § 92e ZDPH, bude k uvedeným částkám </w:t>
      </w:r>
      <w:r w:rsidR="00C22073" w:rsidRPr="00B37262">
        <w:rPr>
          <w:color w:val="000000" w:themeColor="text1"/>
          <w:szCs w:val="22"/>
        </w:rPr>
        <w:t xml:space="preserve">vždy </w:t>
      </w:r>
      <w:r w:rsidR="00046C39" w:rsidRPr="00B37262">
        <w:rPr>
          <w:color w:val="000000" w:themeColor="text1"/>
          <w:szCs w:val="22"/>
        </w:rPr>
        <w:t>připočteno DPH</w:t>
      </w:r>
      <w:r w:rsidR="00F10B23" w:rsidRPr="00B37262">
        <w:rPr>
          <w:color w:val="000000" w:themeColor="text1"/>
          <w:szCs w:val="22"/>
        </w:rPr>
        <w:t xml:space="preserve"> v zákonem stanovené výši</w:t>
      </w:r>
      <w:r w:rsidR="00046C39" w:rsidRPr="00B37262">
        <w:rPr>
          <w:color w:val="000000" w:themeColor="text1"/>
          <w:szCs w:val="22"/>
        </w:rPr>
        <w:t>.</w:t>
      </w:r>
      <w:r w:rsidRPr="00B37262">
        <w:rPr>
          <w:iCs/>
          <w:color w:val="000000" w:themeColor="text1"/>
          <w:szCs w:val="22"/>
        </w:rPr>
        <w:t xml:space="preserve"> </w:t>
      </w:r>
    </w:p>
    <w:p w14:paraId="0255E9C3" w14:textId="662E436F" w:rsidR="007F20FC" w:rsidRPr="00AB1949" w:rsidRDefault="007F20FC" w:rsidP="007F20FC">
      <w:pPr>
        <w:numPr>
          <w:ilvl w:val="1"/>
          <w:numId w:val="5"/>
        </w:numPr>
        <w:tabs>
          <w:tab w:val="left" w:pos="567"/>
          <w:tab w:val="num" w:pos="720"/>
        </w:tabs>
        <w:spacing w:after="60"/>
        <w:ind w:left="567" w:hanging="567"/>
        <w:jc w:val="both"/>
        <w:rPr>
          <w:sz w:val="22"/>
          <w:szCs w:val="22"/>
        </w:rPr>
      </w:pPr>
      <w:r w:rsidRPr="00AB1949">
        <w:rPr>
          <w:sz w:val="22"/>
          <w:szCs w:val="22"/>
        </w:rPr>
        <w:t xml:space="preserve">Ceny uvedené zhotovitelem v položkovém rozpočtu musí obsahovat všechny náklady související se zhotovením </w:t>
      </w:r>
      <w:r w:rsidR="00C22073" w:rsidRPr="00AB1949">
        <w:rPr>
          <w:sz w:val="22"/>
          <w:szCs w:val="22"/>
        </w:rPr>
        <w:t>D</w:t>
      </w:r>
      <w:r w:rsidRPr="00AB1949">
        <w:rPr>
          <w:sz w:val="22"/>
          <w:szCs w:val="22"/>
        </w:rPr>
        <w:t xml:space="preserve">íla, vedlejší náklady související s umístěním stavby, zařízením staveniště a také ostatní náklady související s plněním podmínek zadávací dokumentace, a to zejména veškeré náklady zhotoviteli vzniklé v souvislosti s přípravou a plněním závazků zhotovitele, veškeré práce, materiály, energie, dodávky a suroviny nutné k řádnému provedení </w:t>
      </w:r>
      <w:r w:rsidR="00C22073" w:rsidRPr="00AB1949">
        <w:rPr>
          <w:sz w:val="22"/>
          <w:szCs w:val="22"/>
        </w:rPr>
        <w:t>D</w:t>
      </w:r>
      <w:r w:rsidRPr="00AB1949">
        <w:rPr>
          <w:sz w:val="22"/>
          <w:szCs w:val="22"/>
        </w:rPr>
        <w:t>íla (např. rizika, zisk a finanční vlivy (inflace), pojištění, provedení potřebných zkoušek a revizí řízení provozu, provizorní osvětlení staveniště, zajištění průchodu pěších přes staveniště, údržbu a vyklizení staveniště, poplatky za skládky, likvidace odpadů, čištění komunikací a kanalizace, poplatky za užívání veřejných ploch, náklady na zařízení staveniště, oplocení staveniště apod.) včetně těch, které případně nejsou ve smlouvě obsaženy, ale o kterých zhotovitel podle svých odborných znalostí vědět měl, že jsou k řádnému a kvalitnímu provedení a dokončení Díla nezbytné. Zhotovitel nemůže účtovat za prováděné práce na plnění této smlouvy žádné vícenáklady, a to ani v případě nárůstu cen</w:t>
      </w:r>
      <w:r w:rsidR="000713C6" w:rsidRPr="00AB1949">
        <w:rPr>
          <w:sz w:val="22"/>
          <w:szCs w:val="22"/>
        </w:rPr>
        <w:t xml:space="preserve"> (nedohodnou-li se smluvní strany jinak)</w:t>
      </w:r>
      <w:r w:rsidRPr="00AB1949">
        <w:rPr>
          <w:sz w:val="22"/>
          <w:szCs w:val="22"/>
        </w:rPr>
        <w:t>, vyjma ustanovení čl</w:t>
      </w:r>
      <w:r w:rsidR="007769AE" w:rsidRPr="00AB1949">
        <w:rPr>
          <w:sz w:val="22"/>
          <w:szCs w:val="22"/>
        </w:rPr>
        <w:t>ánku</w:t>
      </w:r>
      <w:r w:rsidRPr="00AB1949">
        <w:rPr>
          <w:sz w:val="22"/>
          <w:szCs w:val="22"/>
        </w:rPr>
        <w:t xml:space="preserve"> V</w:t>
      </w:r>
      <w:r w:rsidR="00C22073" w:rsidRPr="00AB1949">
        <w:rPr>
          <w:sz w:val="22"/>
          <w:szCs w:val="22"/>
        </w:rPr>
        <w:t>.</w:t>
      </w:r>
      <w:r w:rsidRPr="00AB1949">
        <w:rPr>
          <w:sz w:val="22"/>
          <w:szCs w:val="22"/>
        </w:rPr>
        <w:t>, odstavec 5.</w:t>
      </w:r>
      <w:r w:rsidR="004A294C" w:rsidRPr="00AB1949">
        <w:rPr>
          <w:sz w:val="22"/>
          <w:szCs w:val="22"/>
        </w:rPr>
        <w:t>10</w:t>
      </w:r>
      <w:r w:rsidRPr="00AB1949">
        <w:rPr>
          <w:sz w:val="22"/>
          <w:szCs w:val="22"/>
        </w:rPr>
        <w:t xml:space="preserve">. </w:t>
      </w:r>
      <w:r w:rsidR="00C22073" w:rsidRPr="00AB1949">
        <w:rPr>
          <w:sz w:val="22"/>
          <w:szCs w:val="22"/>
        </w:rPr>
        <w:t xml:space="preserve">této smlouvy. </w:t>
      </w:r>
      <w:r w:rsidRPr="00AB1949">
        <w:rPr>
          <w:sz w:val="22"/>
          <w:szCs w:val="22"/>
        </w:rPr>
        <w:t>Toto riziko nese zhotovitel. Cenovou nabídku (viz příloha) vypracoval zhotovitel. Pokud by cokoli opomněl nebo v této příloze uvedl cenu nižší, vzniká zhotoviteli nárok pouze na cenu, kterou uvedl v příloze. Zhotovitel nese plné riziko správnosti a úplnosti přílohy a plné riziko, že v těchto uvedených cenách lze dílo realizovat.</w:t>
      </w:r>
    </w:p>
    <w:p w14:paraId="34F583AE" w14:textId="2284F606" w:rsidR="00D34019" w:rsidRPr="00AB1949" w:rsidRDefault="007F20FC" w:rsidP="007F20FC">
      <w:pPr>
        <w:pStyle w:val="Zkladntextodsazen3"/>
        <w:numPr>
          <w:ilvl w:val="1"/>
          <w:numId w:val="5"/>
        </w:numPr>
        <w:spacing w:after="60"/>
        <w:ind w:left="567" w:hanging="567"/>
      </w:pPr>
      <w:r w:rsidRPr="00AB1949">
        <w:t xml:space="preserve">Cena za provedení </w:t>
      </w:r>
      <w:r w:rsidR="00AE1919" w:rsidRPr="00AB1949">
        <w:t>d</w:t>
      </w:r>
      <w:r w:rsidRPr="00AB1949">
        <w:t xml:space="preserve">íla může být za podmínek uvedených v této smlouvě měněna pouze na základě souhlasu obou smluvních stran porovnáním více a méně prací, formou </w:t>
      </w:r>
      <w:r w:rsidR="00543A46" w:rsidRPr="00AB1949">
        <w:t xml:space="preserve">písemného </w:t>
      </w:r>
      <w:r w:rsidRPr="00AB1949">
        <w:t>dodatku k této smlouvě, který musí být vždy před jejich realizací písemně odsouhlasen objednatelem (včetně ocenění)</w:t>
      </w:r>
      <w:r w:rsidRPr="00AB1949">
        <w:rPr>
          <w:lang w:val="cs-CZ"/>
        </w:rPr>
        <w:t xml:space="preserve">. </w:t>
      </w:r>
      <w:r w:rsidRPr="00AB1949">
        <w:t xml:space="preserve">Pokud zhotovitel provede některé z těchto prací bez potvrzeného písemného dodatku smlouvy, má objednatel </w:t>
      </w:r>
      <w:r w:rsidRPr="00AB1949">
        <w:lastRenderedPageBreak/>
        <w:t xml:space="preserve">právo odmítnout jejich úhradu a cena za jejich provedení je součástí </w:t>
      </w:r>
      <w:r w:rsidR="006E40A5">
        <w:t xml:space="preserve">Díla a </w:t>
      </w:r>
      <w:r w:rsidR="00AE1919" w:rsidRPr="00AB1949">
        <w:t>C</w:t>
      </w:r>
      <w:r w:rsidRPr="00AB1949">
        <w:t xml:space="preserve">eny za provedení </w:t>
      </w:r>
      <w:r w:rsidR="00AE1919" w:rsidRPr="00AB1949">
        <w:t>d</w:t>
      </w:r>
      <w:r w:rsidRPr="00AB1949">
        <w:t>íla</w:t>
      </w:r>
      <w:r w:rsidR="00543A46" w:rsidRPr="00AB1949">
        <w:t xml:space="preserve"> a takové práce jsou součástí předmětu </w:t>
      </w:r>
      <w:r w:rsidR="00294561" w:rsidRPr="00AB1949">
        <w:t>D</w:t>
      </w:r>
      <w:r w:rsidR="00543A46" w:rsidRPr="00AB1949">
        <w:t>íla</w:t>
      </w:r>
      <w:r w:rsidRPr="00AB1949">
        <w:t>.</w:t>
      </w:r>
      <w:r w:rsidRPr="00AB1949">
        <w:rPr>
          <w:lang w:val="cs-CZ"/>
        </w:rPr>
        <w:t xml:space="preserve"> </w:t>
      </w:r>
    </w:p>
    <w:p w14:paraId="49C979A3" w14:textId="3870E501" w:rsidR="00E45D31" w:rsidRPr="00AB1949" w:rsidRDefault="00E45D31" w:rsidP="001752DE">
      <w:pPr>
        <w:pStyle w:val="BodyText21"/>
        <w:widowControl/>
        <w:numPr>
          <w:ilvl w:val="1"/>
          <w:numId w:val="5"/>
        </w:numPr>
        <w:ind w:left="567" w:hanging="567"/>
      </w:pPr>
      <w:r w:rsidRPr="00AB1949">
        <w:t xml:space="preserve">Smluvní strany se dohodly, že v případě pravomocného rozhodnutí soudu o úpadku zhotovitele dle </w:t>
      </w:r>
      <w:proofErr w:type="spellStart"/>
      <w:r w:rsidR="00294561" w:rsidRPr="00AB1949">
        <w:t>InsZ</w:t>
      </w:r>
      <w:proofErr w:type="spellEnd"/>
      <w:r w:rsidR="00AE1919" w:rsidRPr="00AB1949">
        <w:t xml:space="preserve"> </w:t>
      </w:r>
      <w:r w:rsidRPr="00AB1949">
        <w:t>nebo zamítnutí insolvenčního návrhu pro nedostatek majetku dlužníka (zhotovitele):</w:t>
      </w:r>
    </w:p>
    <w:p w14:paraId="514C415F" w14:textId="23DD232B" w:rsidR="00D34019" w:rsidRPr="00AB1949" w:rsidRDefault="00D34019" w:rsidP="001752DE">
      <w:pPr>
        <w:pStyle w:val="Zkladntext2"/>
        <w:numPr>
          <w:ilvl w:val="0"/>
          <w:numId w:val="2"/>
        </w:numPr>
        <w:tabs>
          <w:tab w:val="clear" w:pos="885"/>
          <w:tab w:val="num" w:pos="1065"/>
        </w:tabs>
        <w:ind w:left="1065"/>
      </w:pPr>
      <w:r w:rsidRPr="00AB1949">
        <w:t xml:space="preserve">před řádným předáním Díla zhotovitelem objednateli, poskytuje zhotovitel objednateli slevu z Ceny za provedení </w:t>
      </w:r>
      <w:r w:rsidR="00AE1919" w:rsidRPr="00AB1949">
        <w:t>d</w:t>
      </w:r>
      <w:r w:rsidRPr="00AB1949">
        <w:t>íla ve výši rozdílu mezi Cenou za provedení díla (viz. čl</w:t>
      </w:r>
      <w:r w:rsidR="007769AE" w:rsidRPr="00AB1949">
        <w:t xml:space="preserve">ánek </w:t>
      </w:r>
      <w:r w:rsidRPr="00AB1949">
        <w:t>V.</w:t>
      </w:r>
      <w:r w:rsidR="00AE1919" w:rsidRPr="00AB1949">
        <w:t>,</w:t>
      </w:r>
      <w:r w:rsidRPr="00AB1949">
        <w:t xml:space="preserve"> odst. 5.1. této smlouvy) a částkou objednatelem uhrazené části </w:t>
      </w:r>
      <w:r w:rsidR="00AE1919" w:rsidRPr="00AB1949">
        <w:t>C</w:t>
      </w:r>
      <w:r w:rsidRPr="00AB1949">
        <w:t xml:space="preserve">eny za provedení </w:t>
      </w:r>
      <w:r w:rsidR="00AE1919" w:rsidRPr="00AB1949">
        <w:t>d</w:t>
      </w:r>
      <w:r w:rsidRPr="00AB1949">
        <w:t>íla do okamžiku rozhodnutí soudu o úpadku zhotovitele, nebo zamítnutí insolvenčního návrhu pro nedostatek majetku dlužníka (zhotovit</w:t>
      </w:r>
      <w:r w:rsidR="00696C88" w:rsidRPr="00AB1949">
        <w:t xml:space="preserve">ele), </w:t>
      </w:r>
      <w:r w:rsidR="00451A42" w:rsidRPr="00AB1949">
        <w:t>tj. Cena za provedení díla se v důsledku uplatnění</w:t>
      </w:r>
      <w:r w:rsidR="00231920" w:rsidRPr="00AB1949">
        <w:t>, resp. poskytnutí,</w:t>
      </w:r>
      <w:r w:rsidR="00451A42" w:rsidRPr="00AB1949">
        <w:t xml:space="preserve"> </w:t>
      </w:r>
      <w:r w:rsidR="00231920" w:rsidRPr="00AB1949">
        <w:t xml:space="preserve">této </w:t>
      </w:r>
      <w:r w:rsidR="00451A42" w:rsidRPr="00AB1949">
        <w:t>slevy automaticky snižuje o výši uvedeného rozdílu,</w:t>
      </w:r>
    </w:p>
    <w:p w14:paraId="7574CD93" w14:textId="12139484" w:rsidR="00D34019" w:rsidRPr="00AB1949" w:rsidRDefault="00D34019" w:rsidP="001752DE">
      <w:pPr>
        <w:pStyle w:val="Zkladntext2"/>
        <w:numPr>
          <w:ilvl w:val="0"/>
          <w:numId w:val="2"/>
        </w:numPr>
        <w:tabs>
          <w:tab w:val="clear" w:pos="885"/>
          <w:tab w:val="num" w:pos="1065"/>
        </w:tabs>
        <w:ind w:left="1065"/>
      </w:pPr>
      <w:r w:rsidRPr="00AB1949">
        <w:t xml:space="preserve">po řádném předání </w:t>
      </w:r>
      <w:r w:rsidR="000C4DD0" w:rsidRPr="00AB1949">
        <w:t>D</w:t>
      </w:r>
      <w:r w:rsidRPr="00AB1949">
        <w:t>íla zhotovitelem objednateli (viz. čl</w:t>
      </w:r>
      <w:r w:rsidR="007769AE" w:rsidRPr="00AB1949">
        <w:t>ánek</w:t>
      </w:r>
      <w:r w:rsidRPr="00AB1949">
        <w:t xml:space="preserve"> VIII. této smlouvy), avšak před uplynutím záruční doby dle čl. IX. této smlouvy, poskytuje zhotovitel objednateli slevu z Ceny za provedení </w:t>
      </w:r>
      <w:r w:rsidR="00451A42" w:rsidRPr="00AB1949">
        <w:t>d</w:t>
      </w:r>
      <w:r w:rsidRPr="00AB1949">
        <w:t xml:space="preserve">íla ve výši 5 %, tj. Cena za provedení </w:t>
      </w:r>
      <w:r w:rsidR="00451A42" w:rsidRPr="00AB1949">
        <w:t>d</w:t>
      </w:r>
      <w:r w:rsidRPr="00AB1949">
        <w:t>íla se v důsledku uplatnění</w:t>
      </w:r>
      <w:r w:rsidR="00231920" w:rsidRPr="00AB1949">
        <w:t>, resp. poskytnut</w:t>
      </w:r>
      <w:r w:rsidR="00554B2D" w:rsidRPr="00AB1949">
        <w:t>í,</w:t>
      </w:r>
      <w:r w:rsidRPr="00AB1949">
        <w:t xml:space="preserve"> </w:t>
      </w:r>
      <w:r w:rsidR="00231920" w:rsidRPr="00AB1949">
        <w:t xml:space="preserve">této </w:t>
      </w:r>
      <w:r w:rsidRPr="00AB1949">
        <w:t xml:space="preserve">slevy </w:t>
      </w:r>
      <w:r w:rsidR="00451A42" w:rsidRPr="00AB1949">
        <w:t xml:space="preserve">automaticky </w:t>
      </w:r>
      <w:r w:rsidRPr="00AB1949">
        <w:t>snižuje o 5 %</w:t>
      </w:r>
      <w:r w:rsidR="00ED2B4D" w:rsidRPr="00AB1949">
        <w:t>.</w:t>
      </w:r>
      <w:r w:rsidRPr="00AB1949">
        <w:t xml:space="preserve"> </w:t>
      </w:r>
    </w:p>
    <w:p w14:paraId="1CFF681B" w14:textId="4331AE77" w:rsidR="00D34019" w:rsidRPr="00AB1949" w:rsidRDefault="00D34019" w:rsidP="001752DE">
      <w:pPr>
        <w:pStyle w:val="Zkladntextodsazen3"/>
        <w:numPr>
          <w:ilvl w:val="1"/>
          <w:numId w:val="5"/>
        </w:numPr>
        <w:spacing w:after="60"/>
        <w:ind w:left="567" w:hanging="567"/>
      </w:pPr>
      <w:r w:rsidRPr="00AB1949">
        <w:t xml:space="preserve">Cena za provedení </w:t>
      </w:r>
      <w:r w:rsidR="00231920" w:rsidRPr="00AB1949">
        <w:t>d</w:t>
      </w:r>
      <w:r w:rsidRPr="00AB1949">
        <w:t xml:space="preserve">íla je považována za uhrazenou řádně a včas, pokud ke dni splatnosti Ceny za provedení </w:t>
      </w:r>
      <w:r w:rsidR="00231920" w:rsidRPr="00AB1949">
        <w:t>d</w:t>
      </w:r>
      <w:r w:rsidRPr="00AB1949">
        <w:t xml:space="preserve">íla či její splátky budou peněžní prostředky odpovídající Ceně za provedení </w:t>
      </w:r>
      <w:r w:rsidR="00231920" w:rsidRPr="00AB1949">
        <w:t>d</w:t>
      </w:r>
      <w:r w:rsidRPr="00AB1949">
        <w:t>íla či její splátce odepsány z účtu objednatele ve prospěch účtu zhotovitele uvedeného v záhlaví této smlouvy.</w:t>
      </w:r>
    </w:p>
    <w:p w14:paraId="0D499646" w14:textId="5A55640D" w:rsidR="00535438" w:rsidRPr="00AB1949" w:rsidRDefault="00535438" w:rsidP="001752DE">
      <w:pPr>
        <w:pStyle w:val="Zkladntextodsazen3"/>
        <w:numPr>
          <w:ilvl w:val="1"/>
          <w:numId w:val="5"/>
        </w:numPr>
        <w:spacing w:after="60"/>
        <w:ind w:left="567" w:hanging="567"/>
      </w:pPr>
      <w:r w:rsidRPr="00AB1949">
        <w:t xml:space="preserve">Daňový doklad dle tohoto článku smlouvy bude obsahovat náležitosti daňového dokladu stanovené </w:t>
      </w:r>
      <w:r w:rsidR="00231920" w:rsidRPr="00AB1949">
        <w:t>ZDPH</w:t>
      </w:r>
      <w:r w:rsidRPr="00AB1949">
        <w:t>, a zákonem č. 563/1991 Sb.</w:t>
      </w:r>
      <w:r w:rsidR="00231920" w:rsidRPr="00AB1949">
        <w:t>,</w:t>
      </w:r>
      <w:r w:rsidRPr="00AB1949">
        <w:t xml:space="preserve"> o účetnictví, ve znění pozdějších předpisů. </w:t>
      </w:r>
      <w:r w:rsidR="00095AC1" w:rsidRPr="00AB1949">
        <w:rPr>
          <w:szCs w:val="22"/>
        </w:rPr>
        <w:t xml:space="preserve">Nedílnou součástí daňového dokladu bude objednatelem </w:t>
      </w:r>
      <w:r w:rsidR="00F7764B" w:rsidRPr="00AB1949">
        <w:rPr>
          <w:szCs w:val="22"/>
        </w:rPr>
        <w:t xml:space="preserve">písemně </w:t>
      </w:r>
      <w:r w:rsidR="00095AC1" w:rsidRPr="00AB1949">
        <w:rPr>
          <w:szCs w:val="22"/>
        </w:rPr>
        <w:t>odsouhlasený soupis provedených prací, bez tohoto soupisu je daňový doklad neúplný</w:t>
      </w:r>
      <w:r w:rsidR="00F7764B" w:rsidRPr="00AB1949">
        <w:rPr>
          <w:szCs w:val="22"/>
        </w:rPr>
        <w:t xml:space="preserve"> a fakturu nelze proplatit</w:t>
      </w:r>
      <w:r w:rsidR="00095AC1" w:rsidRPr="00AB1949">
        <w:rPr>
          <w:szCs w:val="22"/>
        </w:rPr>
        <w:t xml:space="preserve">. </w:t>
      </w:r>
      <w:r w:rsidRPr="00AB1949">
        <w:rPr>
          <w:szCs w:val="22"/>
        </w:rPr>
        <w:t xml:space="preserve">V případě, že daňový doklad nebude obsahovat správné údaje či bude neúplný, je objednatel oprávněn daňový doklad vrátit ve lhůtě do data jeho splatnosti zhotoviteli, přičemž splatnost takto vadného daňového dokladu se pro tento případ pozastavuje. Zhotovitel je povinen takový daňový doklad opravit, aby splňoval výše uvedené podmínky této smlouvy. </w:t>
      </w:r>
      <w:r w:rsidR="000D7C54" w:rsidRPr="00AB1949">
        <w:rPr>
          <w:szCs w:val="22"/>
        </w:rPr>
        <w:t>Každý daňový doklad musí obsahovat název a číslo projektu, které bude sděleno objednatelem, neurčí-li objednatel jinak.</w:t>
      </w:r>
    </w:p>
    <w:p w14:paraId="5B16B353" w14:textId="18EC2D74" w:rsidR="00D34019" w:rsidRPr="00AB1949" w:rsidRDefault="00D34019" w:rsidP="001752DE">
      <w:pPr>
        <w:pStyle w:val="Zkladntextodsazen3"/>
        <w:numPr>
          <w:ilvl w:val="1"/>
          <w:numId w:val="5"/>
        </w:numPr>
        <w:spacing w:after="60"/>
        <w:ind w:left="567" w:hanging="567"/>
        <w:rPr>
          <w:szCs w:val="22"/>
        </w:rPr>
      </w:pPr>
      <w:r w:rsidRPr="00AB1949">
        <w:t xml:space="preserve">Úhrada Ceny za provedení </w:t>
      </w:r>
      <w:r w:rsidR="00231920" w:rsidRPr="00AB1949">
        <w:t>d</w:t>
      </w:r>
      <w:r w:rsidRPr="00AB1949">
        <w:t>íla, ať již jako celku či dílčích plnění, nemá vliv na uplatnění práva objednatele z vad Díla.</w:t>
      </w:r>
    </w:p>
    <w:p w14:paraId="10EA6453" w14:textId="6E039321" w:rsidR="00D34019" w:rsidRPr="00AB1949" w:rsidRDefault="003E364F" w:rsidP="001752DE">
      <w:pPr>
        <w:pStyle w:val="Zkladntextodsazen3"/>
        <w:numPr>
          <w:ilvl w:val="1"/>
          <w:numId w:val="5"/>
        </w:numPr>
        <w:ind w:left="567" w:hanging="567"/>
      </w:pPr>
      <w:r w:rsidRPr="00AB1949">
        <w:t>Podmínky zvýšení</w:t>
      </w:r>
      <w:r w:rsidR="00D546EF" w:rsidRPr="00AB1949">
        <w:t xml:space="preserve"> a snížení </w:t>
      </w:r>
      <w:r w:rsidR="00C64CFC" w:rsidRPr="00AB1949">
        <w:t>C</w:t>
      </w:r>
      <w:r w:rsidR="00D34019" w:rsidRPr="00AB1949">
        <w:t xml:space="preserve">eny za provedení </w:t>
      </w:r>
      <w:r w:rsidR="00C64CFC" w:rsidRPr="00AB1949">
        <w:t>d</w:t>
      </w:r>
      <w:r w:rsidR="00D34019" w:rsidRPr="00AB1949">
        <w:t>íla:</w:t>
      </w:r>
    </w:p>
    <w:p w14:paraId="0B179095" w14:textId="1A30414B" w:rsidR="00B04CFF" w:rsidRPr="00AB1949" w:rsidRDefault="00B04CFF" w:rsidP="001752DE">
      <w:pPr>
        <w:numPr>
          <w:ilvl w:val="0"/>
          <w:numId w:val="10"/>
        </w:numPr>
        <w:tabs>
          <w:tab w:val="clear" w:pos="360"/>
          <w:tab w:val="num" w:pos="1080"/>
          <w:tab w:val="num" w:pos="1134"/>
        </w:tabs>
        <w:ind w:left="1260" w:hanging="540"/>
        <w:jc w:val="both"/>
        <w:rPr>
          <w:sz w:val="22"/>
        </w:rPr>
      </w:pPr>
      <w:r w:rsidRPr="00AB1949">
        <w:rPr>
          <w:sz w:val="22"/>
        </w:rPr>
        <w:t xml:space="preserve">pokud objednatel požaduje práce, které nejsou předmětem </w:t>
      </w:r>
      <w:r w:rsidR="00C64CFC" w:rsidRPr="00AB1949">
        <w:rPr>
          <w:sz w:val="22"/>
        </w:rPr>
        <w:t>D</w:t>
      </w:r>
      <w:r w:rsidRPr="00AB1949">
        <w:rPr>
          <w:sz w:val="22"/>
        </w:rPr>
        <w:t>íla,</w:t>
      </w:r>
    </w:p>
    <w:p w14:paraId="22126219" w14:textId="484587BA"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objednatel požaduje vypustit některé práce předmětu </w:t>
      </w:r>
      <w:r w:rsidR="00C64CFC" w:rsidRPr="00AB1949">
        <w:rPr>
          <w:sz w:val="22"/>
        </w:rPr>
        <w:t>D</w:t>
      </w:r>
      <w:r w:rsidRPr="00AB1949">
        <w:rPr>
          <w:sz w:val="22"/>
        </w:rPr>
        <w:t>íla,</w:t>
      </w:r>
    </w:p>
    <w:p w14:paraId="364A14E0" w14:textId="521850E0" w:rsidR="00B04CFF" w:rsidRPr="00AB1949" w:rsidRDefault="00B04CFF"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 xml:space="preserve">při realizaci zjistí skutečnosti, které nebyly v době podpisu </w:t>
      </w:r>
      <w:r w:rsidR="00C64CFC" w:rsidRPr="00AB1949">
        <w:rPr>
          <w:sz w:val="22"/>
        </w:rPr>
        <w:t xml:space="preserve">této </w:t>
      </w:r>
      <w:r w:rsidRPr="00AB1949">
        <w:rPr>
          <w:sz w:val="22"/>
        </w:rPr>
        <w:t xml:space="preserve">smlouvy známy a zhotovitel je nezavinil </w:t>
      </w:r>
      <w:r w:rsidR="00C64CFC" w:rsidRPr="00AB1949">
        <w:rPr>
          <w:sz w:val="22"/>
        </w:rPr>
        <w:t xml:space="preserve">a </w:t>
      </w:r>
      <w:r w:rsidRPr="00AB1949">
        <w:rPr>
          <w:sz w:val="22"/>
        </w:rPr>
        <w:t xml:space="preserve">ani nemohl předvídat a mají vliv na cenu </w:t>
      </w:r>
      <w:r w:rsidR="00C64CFC" w:rsidRPr="00AB1949">
        <w:rPr>
          <w:sz w:val="22"/>
        </w:rPr>
        <w:t>D</w:t>
      </w:r>
      <w:r w:rsidRPr="00AB1949">
        <w:rPr>
          <w:sz w:val="22"/>
        </w:rPr>
        <w:t>íla</w:t>
      </w:r>
      <w:r w:rsidR="00ED2B4D" w:rsidRPr="00AB1949">
        <w:rPr>
          <w:sz w:val="22"/>
        </w:rPr>
        <w:t>,</w:t>
      </w:r>
    </w:p>
    <w:p w14:paraId="530FAD44" w14:textId="41B77DCB" w:rsidR="00B04CFF" w:rsidRPr="00AB1949" w:rsidRDefault="00ED2B4D" w:rsidP="001752DE">
      <w:pPr>
        <w:numPr>
          <w:ilvl w:val="0"/>
          <w:numId w:val="10"/>
        </w:numPr>
        <w:tabs>
          <w:tab w:val="clear" w:pos="360"/>
          <w:tab w:val="num" w:pos="1080"/>
          <w:tab w:val="num" w:pos="1134"/>
        </w:tabs>
        <w:ind w:left="1080" w:hanging="371"/>
        <w:jc w:val="both"/>
        <w:rPr>
          <w:sz w:val="22"/>
        </w:rPr>
      </w:pPr>
      <w:r w:rsidRPr="00AB1949">
        <w:rPr>
          <w:sz w:val="22"/>
        </w:rPr>
        <w:t xml:space="preserve">pokud </w:t>
      </w:r>
      <w:r w:rsidR="00C64CFC" w:rsidRPr="00AB1949">
        <w:rPr>
          <w:sz w:val="22"/>
        </w:rPr>
        <w:t xml:space="preserve">se </w:t>
      </w:r>
      <w:r w:rsidRPr="00AB1949">
        <w:rPr>
          <w:sz w:val="22"/>
        </w:rPr>
        <w:t>při realizaci</w:t>
      </w:r>
      <w:r w:rsidR="00B04CFF" w:rsidRPr="00AB1949">
        <w:rPr>
          <w:sz w:val="22"/>
        </w:rPr>
        <w:t xml:space="preserve"> zjistí skutečnosti odlišné od dokumentace předané objednatelem (neodpovídající geologické údaje, apod.),</w:t>
      </w:r>
    </w:p>
    <w:p w14:paraId="1B76E604" w14:textId="09E377FF" w:rsidR="00D34019" w:rsidRPr="00AB1949" w:rsidRDefault="00D34019" w:rsidP="001752DE">
      <w:pPr>
        <w:numPr>
          <w:ilvl w:val="0"/>
          <w:numId w:val="10"/>
        </w:numPr>
        <w:tabs>
          <w:tab w:val="clear" w:pos="360"/>
          <w:tab w:val="num" w:pos="1080"/>
          <w:tab w:val="num" w:pos="1134"/>
        </w:tabs>
        <w:ind w:left="1260" w:hanging="540"/>
        <w:jc w:val="both"/>
        <w:rPr>
          <w:sz w:val="22"/>
        </w:rPr>
      </w:pPr>
      <w:r w:rsidRPr="00AB1949">
        <w:rPr>
          <w:sz w:val="22"/>
        </w:rPr>
        <w:t xml:space="preserve">pokud v průběhu provádění Díla dojde ke změnám sazeb </w:t>
      </w:r>
      <w:r w:rsidR="00C64CFC" w:rsidRPr="00AB1949">
        <w:rPr>
          <w:sz w:val="22"/>
        </w:rPr>
        <w:t>DPH</w:t>
      </w:r>
      <w:r w:rsidRPr="00AB1949">
        <w:rPr>
          <w:sz w:val="22"/>
        </w:rPr>
        <w:t>,</w:t>
      </w:r>
    </w:p>
    <w:p w14:paraId="3B62F8E7" w14:textId="77777777" w:rsidR="00D34019" w:rsidRPr="00AB1949" w:rsidRDefault="00D34019" w:rsidP="001752DE">
      <w:pPr>
        <w:numPr>
          <w:ilvl w:val="0"/>
          <w:numId w:val="10"/>
        </w:numPr>
        <w:tabs>
          <w:tab w:val="clear" w:pos="360"/>
          <w:tab w:val="num" w:pos="1080"/>
          <w:tab w:val="num" w:pos="1134"/>
        </w:tabs>
        <w:ind w:left="1080" w:hanging="371"/>
        <w:jc w:val="both"/>
        <w:rPr>
          <w:sz w:val="22"/>
        </w:rPr>
      </w:pPr>
      <w:r w:rsidRPr="00AB1949">
        <w:rPr>
          <w:sz w:val="22"/>
        </w:rPr>
        <w:t>pokud v průběhu provádění Díla dojde ke změnám legislativních či technických předpisů a norem, které mají prokazatelný vliv na překročení ceny</w:t>
      </w:r>
      <w:r w:rsidR="00486CDA" w:rsidRPr="00AB1949">
        <w:rPr>
          <w:sz w:val="22"/>
        </w:rPr>
        <w:t>.</w:t>
      </w:r>
    </w:p>
    <w:p w14:paraId="5EF37A67" w14:textId="77777777" w:rsidR="00B04CFF" w:rsidRPr="00AB1949" w:rsidRDefault="00B04CFF" w:rsidP="00D34019">
      <w:pPr>
        <w:tabs>
          <w:tab w:val="num" w:pos="720"/>
        </w:tabs>
        <w:ind w:left="720"/>
        <w:jc w:val="both"/>
        <w:rPr>
          <w:sz w:val="22"/>
        </w:rPr>
      </w:pPr>
    </w:p>
    <w:p w14:paraId="3DAB9C02" w14:textId="77354E65" w:rsidR="007F20FC" w:rsidRPr="00AB1949" w:rsidRDefault="007F20FC" w:rsidP="007F20FC">
      <w:pPr>
        <w:pStyle w:val="Zkladntextodsazen3"/>
        <w:numPr>
          <w:ilvl w:val="1"/>
          <w:numId w:val="5"/>
        </w:numPr>
        <w:spacing w:after="60"/>
        <w:ind w:left="567" w:hanging="567"/>
      </w:pPr>
      <w:r w:rsidRPr="00AB1949">
        <w:t xml:space="preserve">Dojde-li při realizaci </w:t>
      </w:r>
      <w:r w:rsidR="00C64CFC" w:rsidRPr="00AB1949">
        <w:t>D</w:t>
      </w:r>
      <w:r w:rsidRPr="00AB1949">
        <w:t xml:space="preserve">íla k jakýmkoliv změnám, vypuštění některých prací, které nejsou v předmětu </w:t>
      </w:r>
      <w:r w:rsidR="00C64CFC" w:rsidRPr="00AB1949">
        <w:t>D</w:t>
      </w:r>
      <w:r w:rsidRPr="00AB1949">
        <w:t xml:space="preserve">íla nebo naopak rozšíření předmětu </w:t>
      </w:r>
      <w:r w:rsidR="00C64CFC" w:rsidRPr="00AB1949">
        <w:t>D</w:t>
      </w:r>
      <w:r w:rsidRPr="00AB1949">
        <w:t xml:space="preserve">íla o práce, které nejsou zahrnuty v předmětu </w:t>
      </w:r>
      <w:r w:rsidR="00C64CFC" w:rsidRPr="00AB1949">
        <w:t>D</w:t>
      </w:r>
      <w:r w:rsidRPr="00AB1949">
        <w:t xml:space="preserve">íla vyplývajících z podmínek při provádění </w:t>
      </w:r>
      <w:r w:rsidR="00C64CFC" w:rsidRPr="00AB1949">
        <w:t>D</w:t>
      </w:r>
      <w:r w:rsidRPr="00AB1949">
        <w:t>íla, z odborných znalostí zhotovitele nebo se při realizaci zjistí vady či skutečnosti odlišné od</w:t>
      </w:r>
      <w:r w:rsidR="007A2A2B" w:rsidRPr="00AB1949">
        <w:rPr>
          <w:lang w:val="cs-CZ"/>
        </w:rPr>
        <w:t xml:space="preserve"> </w:t>
      </w:r>
      <w:r w:rsidRPr="00AB1949">
        <w:t>dokumentace předané objednatelem případně soupisu prací, je zhotovitel povinen bez zbytečného odkladu o tomto</w:t>
      </w:r>
      <w:r w:rsidR="00F7764B" w:rsidRPr="00AB1949">
        <w:t xml:space="preserve"> prokazatelně (písemně nebo elektronicky)</w:t>
      </w:r>
      <w:r w:rsidRPr="00AB1949">
        <w:t xml:space="preserve"> informovat objednatele, tyto změny s ním řádně zkonzultovat a ve vzájemné součinnosti následně provést písemný soupis těchto změn, vypuštění nebo rozšíření, tak aby mohl dojít k případné změně ceny </w:t>
      </w:r>
      <w:r w:rsidR="00C64CFC" w:rsidRPr="00AB1949">
        <w:t>D</w:t>
      </w:r>
      <w:r w:rsidRPr="00AB1949">
        <w:t xml:space="preserve">íla. Zhotovitel tento soupis změn u prací, které jsou obsaženy v položkovém rozpočtu, ocení na základě jednotkových cen dané práce použitých pro </w:t>
      </w:r>
      <w:r w:rsidRPr="00AB1949">
        <w:rPr>
          <w:szCs w:val="22"/>
        </w:rPr>
        <w:t xml:space="preserve">návrh ceny </w:t>
      </w:r>
      <w:r w:rsidR="00C64CFC" w:rsidRPr="00AB1949">
        <w:rPr>
          <w:szCs w:val="22"/>
        </w:rPr>
        <w:t>D</w:t>
      </w:r>
      <w:r w:rsidRPr="00AB1949">
        <w:rPr>
          <w:szCs w:val="22"/>
        </w:rPr>
        <w:t xml:space="preserve">íla v položkovém rozpočtu, nebo použije stejnou cenovou úroveň u položek, které v položkovém rozpočtu nejsou obsaženy, pokud toto není možné, bude u těchto prací neobsažených v položkovém rozpočtu použita k ocenění jednotková cena dle aktuálních ceníků </w:t>
      </w:r>
      <w:r w:rsidR="00C93AA2" w:rsidRPr="00AB1949">
        <w:rPr>
          <w:szCs w:val="22"/>
        </w:rPr>
        <w:t>Ú</w:t>
      </w:r>
      <w:r w:rsidRPr="00AB1949">
        <w:rPr>
          <w:szCs w:val="22"/>
        </w:rPr>
        <w:t xml:space="preserve">RS Praha z příslušného pololetí, a to maximálně do výše </w:t>
      </w:r>
      <w:r w:rsidR="003801DC" w:rsidRPr="00AB1949">
        <w:rPr>
          <w:szCs w:val="22"/>
          <w:lang w:val="cs-CZ"/>
        </w:rPr>
        <w:t>100</w:t>
      </w:r>
      <w:r w:rsidRPr="00AB1949">
        <w:rPr>
          <w:szCs w:val="22"/>
        </w:rPr>
        <w:t xml:space="preserve"> % těchto sborníkových cen. Teprve po písemném odsouhlasení změn má zhotovitel právo na realizaci těchto změn a na jejich úhradu. Stejně bude postupováno v případě, kdy při realizaci </w:t>
      </w:r>
      <w:r w:rsidR="00C64CFC" w:rsidRPr="00AB1949">
        <w:rPr>
          <w:szCs w:val="22"/>
        </w:rPr>
        <w:t>D</w:t>
      </w:r>
      <w:r w:rsidRPr="00AB1949">
        <w:rPr>
          <w:szCs w:val="22"/>
        </w:rPr>
        <w:t xml:space="preserve">íla budou zjištěny skutečnosti, které nebyly v době podpisu </w:t>
      </w:r>
      <w:r w:rsidR="00C64CFC" w:rsidRPr="00AB1949">
        <w:rPr>
          <w:szCs w:val="22"/>
        </w:rPr>
        <w:t xml:space="preserve">této </w:t>
      </w:r>
      <w:r w:rsidRPr="00AB1949">
        <w:rPr>
          <w:szCs w:val="22"/>
        </w:rPr>
        <w:t xml:space="preserve">smlouvy známy, a zhotovitel je nezavinil </w:t>
      </w:r>
      <w:r w:rsidR="00C64CFC" w:rsidRPr="00AB1949">
        <w:rPr>
          <w:szCs w:val="22"/>
        </w:rPr>
        <w:t xml:space="preserve">a </w:t>
      </w:r>
      <w:r w:rsidRPr="00AB1949">
        <w:rPr>
          <w:szCs w:val="22"/>
        </w:rPr>
        <w:t xml:space="preserve">ani nemohl předvídat, a mají vliv na cenu </w:t>
      </w:r>
      <w:r w:rsidR="00C64CFC" w:rsidRPr="00AB1949">
        <w:rPr>
          <w:szCs w:val="22"/>
        </w:rPr>
        <w:t>D</w:t>
      </w:r>
      <w:r w:rsidRPr="00AB1949">
        <w:rPr>
          <w:szCs w:val="22"/>
        </w:rPr>
        <w:t>íla.</w:t>
      </w:r>
    </w:p>
    <w:p w14:paraId="7B8CC35A" w14:textId="77777777" w:rsidR="007F20FC" w:rsidRDefault="007F20FC" w:rsidP="007F20FC">
      <w:pPr>
        <w:pStyle w:val="Zkladntextodsazen3"/>
        <w:spacing w:after="60"/>
        <w:ind w:firstLine="0"/>
      </w:pPr>
    </w:p>
    <w:p w14:paraId="64D53D46" w14:textId="77777777" w:rsidR="00BD18D9" w:rsidRPr="00AB1949" w:rsidRDefault="00BD18D9" w:rsidP="007F20FC">
      <w:pPr>
        <w:pStyle w:val="Zkladntextodsazen3"/>
        <w:spacing w:after="60"/>
        <w:ind w:firstLine="0"/>
      </w:pPr>
    </w:p>
    <w:p w14:paraId="622F5099" w14:textId="77777777" w:rsidR="00E45D31" w:rsidRPr="00AB1949" w:rsidRDefault="00E45D31">
      <w:pPr>
        <w:pStyle w:val="Zkladntextodsazen3"/>
        <w:ind w:left="0" w:firstLine="0"/>
        <w:jc w:val="center"/>
        <w:rPr>
          <w:b/>
          <w:sz w:val="26"/>
        </w:rPr>
      </w:pPr>
      <w:r w:rsidRPr="00AB1949">
        <w:rPr>
          <w:b/>
          <w:sz w:val="26"/>
        </w:rPr>
        <w:t>VI. Součinnost smluvních stran</w:t>
      </w:r>
    </w:p>
    <w:p w14:paraId="4C33F5FE" w14:textId="77777777" w:rsidR="00E45D31" w:rsidRPr="00AB1949" w:rsidRDefault="00E45D31">
      <w:pPr>
        <w:jc w:val="both"/>
        <w:rPr>
          <w:sz w:val="10"/>
          <w:szCs w:val="10"/>
        </w:rPr>
      </w:pPr>
    </w:p>
    <w:p w14:paraId="0070E725" w14:textId="77777777" w:rsidR="00DC7A17" w:rsidRPr="00AB1949" w:rsidRDefault="00DC7A17" w:rsidP="001752DE">
      <w:pPr>
        <w:pStyle w:val="Zkladntextodsazen3"/>
        <w:numPr>
          <w:ilvl w:val="1"/>
          <w:numId w:val="11"/>
        </w:numPr>
        <w:tabs>
          <w:tab w:val="clear" w:pos="360"/>
          <w:tab w:val="num" w:pos="567"/>
        </w:tabs>
        <w:spacing w:after="60"/>
        <w:ind w:left="567" w:hanging="567"/>
        <w:rPr>
          <w:szCs w:val="22"/>
        </w:rPr>
      </w:pPr>
      <w:r w:rsidRPr="00AB1949">
        <w:rPr>
          <w:szCs w:val="22"/>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08FFB54" w14:textId="77777777" w:rsidR="00BD18D9" w:rsidRDefault="00DC7A17" w:rsidP="00BD18D9">
      <w:pPr>
        <w:pStyle w:val="Zkladntextodsazen3"/>
        <w:numPr>
          <w:ilvl w:val="1"/>
          <w:numId w:val="11"/>
        </w:numPr>
        <w:tabs>
          <w:tab w:val="clear" w:pos="360"/>
          <w:tab w:val="num" w:pos="567"/>
        </w:tabs>
        <w:spacing w:after="60"/>
        <w:ind w:left="567" w:hanging="567"/>
        <w:rPr>
          <w:szCs w:val="22"/>
        </w:rPr>
      </w:pPr>
      <w:r w:rsidRPr="00AB1949">
        <w:rPr>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C64CFC" w:rsidRPr="00AB1949">
        <w:rPr>
          <w:szCs w:val="22"/>
        </w:rPr>
        <w:t>,</w:t>
      </w:r>
      <w:r w:rsidRPr="00AB1949">
        <w:rPr>
          <w:szCs w:val="22"/>
        </w:rPr>
        <w:t xml:space="preserve"> a které brání splnění jejich smluvních povinností.</w:t>
      </w:r>
    </w:p>
    <w:p w14:paraId="062AEBEC" w14:textId="2FFEE47A" w:rsidR="009944E4" w:rsidRPr="00BD18D9" w:rsidRDefault="00DC7A17" w:rsidP="00BD18D9">
      <w:pPr>
        <w:pStyle w:val="Zkladntextodsazen3"/>
        <w:numPr>
          <w:ilvl w:val="1"/>
          <w:numId w:val="11"/>
        </w:numPr>
        <w:tabs>
          <w:tab w:val="clear" w:pos="360"/>
          <w:tab w:val="num" w:pos="567"/>
        </w:tabs>
        <w:spacing w:after="60"/>
        <w:ind w:left="567" w:hanging="567"/>
        <w:rPr>
          <w:szCs w:val="22"/>
        </w:rPr>
      </w:pPr>
      <w:r w:rsidRPr="00BD18D9">
        <w:rPr>
          <w:szCs w:val="22"/>
        </w:rPr>
        <w:t>Zhotovitel se zavazuje, že na základě skutečností zjištěných v</w:t>
      </w:r>
      <w:r w:rsidR="00495084" w:rsidRPr="00BD18D9">
        <w:rPr>
          <w:szCs w:val="22"/>
        </w:rPr>
        <w:t xml:space="preserve"> průběhu plnění povinností dle </w:t>
      </w:r>
      <w:r w:rsidRPr="00BD18D9">
        <w:rPr>
          <w:szCs w:val="22"/>
        </w:rPr>
        <w:t>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r w:rsidR="00E45D31" w:rsidRPr="00AB1949">
        <w:t>.</w:t>
      </w:r>
    </w:p>
    <w:p w14:paraId="37A963F6" w14:textId="77777777" w:rsidR="00D91128" w:rsidRPr="00AB1949" w:rsidRDefault="00D91128">
      <w:pPr>
        <w:rPr>
          <w:sz w:val="22"/>
        </w:rPr>
      </w:pPr>
    </w:p>
    <w:p w14:paraId="786C9E6E" w14:textId="77777777" w:rsidR="00E45D31" w:rsidRPr="00AB1949" w:rsidRDefault="00E45D31">
      <w:pPr>
        <w:pStyle w:val="Nadpis6"/>
        <w:rPr>
          <w:sz w:val="26"/>
        </w:rPr>
      </w:pPr>
      <w:r w:rsidRPr="00AB1949">
        <w:rPr>
          <w:sz w:val="26"/>
        </w:rPr>
        <w:t>VII. Prohlášení, práva a povinnosti smluvních stran</w:t>
      </w:r>
    </w:p>
    <w:p w14:paraId="7A06E42F" w14:textId="77777777" w:rsidR="00E45D31" w:rsidRPr="00AB1949" w:rsidRDefault="00E45D31">
      <w:pPr>
        <w:jc w:val="both"/>
        <w:rPr>
          <w:sz w:val="10"/>
          <w:szCs w:val="10"/>
        </w:rPr>
      </w:pPr>
      <w:r w:rsidRPr="00AB1949">
        <w:rPr>
          <w:sz w:val="26"/>
        </w:rPr>
        <w:t xml:space="preserve">    </w:t>
      </w:r>
    </w:p>
    <w:p w14:paraId="756CD396" w14:textId="458DAA41" w:rsidR="007F1BA6"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protokolárně předá zhotoviteli staveniště, včetně místa pro provádění Díla a včetně 1 </w:t>
      </w:r>
      <w:proofErr w:type="spellStart"/>
      <w:r w:rsidRPr="00AB1949">
        <w:t>paré</w:t>
      </w:r>
      <w:proofErr w:type="spellEnd"/>
      <w:r w:rsidRPr="00AB1949">
        <w:t xml:space="preserve"> dokumenta</w:t>
      </w:r>
      <w:r w:rsidR="007079B4" w:rsidRPr="00AB1949">
        <w:t>c</w:t>
      </w:r>
      <w:r w:rsidRPr="00AB1949">
        <w:t>e, v předpokládaném termínu dle čl</w:t>
      </w:r>
      <w:r w:rsidR="007769AE" w:rsidRPr="00AB1949">
        <w:t>ánku</w:t>
      </w:r>
      <w:r w:rsidRPr="00AB1949">
        <w:t xml:space="preserve"> IV. odst. </w:t>
      </w:r>
      <w:r w:rsidR="007569EA" w:rsidRPr="00AB1949">
        <w:t>4.1</w:t>
      </w:r>
      <w:r w:rsidR="00F16B64" w:rsidRPr="00AB1949">
        <w:t>.</w:t>
      </w:r>
      <w:r w:rsidRPr="00AB1949">
        <w:t xml:space="preserve"> této smlouvy. Součástí předání staveniště objednatelem není předání připojovacích bodů k napojení na energetická zařízení či jiné inženýrské sítě a předání výškových a polohopisných geodetických bodů. Tyto činnosti zajišťuje zhotovitel na své náklady, které jsou zahrnuty do jeho celkové ceny</w:t>
      </w:r>
      <w:r w:rsidR="005E54C3" w:rsidRPr="00AB1949">
        <w:t xml:space="preserve"> Díla</w:t>
      </w:r>
      <w:r w:rsidRPr="00AB1949">
        <w:t xml:space="preserve">. O předání staveniště objednatelem zhotoviteli bude sepsán písemný protokol, který bude vyhotoven ve dvou stejnopisech, z nichž každá smluvní strana obdrží po jednom stejnopise, a bude podepsán oběma smluvními stranami. Zhotovitel je povinen staveniště převzít do 5-ti pracovních dnů od vyzvání objednatelem. </w:t>
      </w:r>
    </w:p>
    <w:p w14:paraId="6AFE0CB6" w14:textId="66C950AF"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Objednatel neudělil zhotoviteli žádné oprávnění najímat jakékoli osoby jménem objednatele. Současně </w:t>
      </w:r>
      <w:r w:rsidR="00ED2B4D" w:rsidRPr="00AB1949">
        <w:rPr>
          <w:lang w:val="cs-CZ"/>
        </w:rPr>
        <w:t xml:space="preserve">se </w:t>
      </w:r>
      <w:r w:rsidRPr="00AB1949">
        <w:t xml:space="preserve">smluvní strany dohodly, že každá osoba zaměstnaná nebo jinak využívaná zhotovitelem při provádění Díla (např. podzhovitelsky) bude placena zhotovitelem a bude považována pro účely této smlouvy za zaměstnance zhotovitele. Zhotovitel se dále zavazuje písemně oznamovat objednateli veškeré </w:t>
      </w:r>
      <w:r w:rsidR="00AC1805" w:rsidRPr="00AB1949">
        <w:rPr>
          <w:lang w:val="cs-CZ"/>
        </w:rPr>
        <w:t>podzhotovi</w:t>
      </w:r>
      <w:r w:rsidRPr="00AB1949">
        <w:t xml:space="preserve">tele, které navrhuje k realizaci předmětu </w:t>
      </w:r>
      <w:r w:rsidR="005E54C3" w:rsidRPr="00AB1949">
        <w:t>D</w:t>
      </w:r>
      <w:r w:rsidRPr="00AB1949">
        <w:t>íla dle této smlouvy</w:t>
      </w:r>
      <w:r w:rsidR="005E54C3" w:rsidRPr="00AB1949">
        <w:t>,</w:t>
      </w:r>
      <w:r w:rsidRPr="00AB1949">
        <w:t xml:space="preserve"> a kteří nebyli zhotovitelem uvedeni v nabídce. Tito </w:t>
      </w:r>
      <w:proofErr w:type="spellStart"/>
      <w:r w:rsidR="00AC1805" w:rsidRPr="00AB1949">
        <w:rPr>
          <w:lang w:val="cs-CZ"/>
        </w:rPr>
        <w:t>podzhotovitet</w:t>
      </w:r>
      <w:r w:rsidRPr="00AB1949">
        <w:t>elé</w:t>
      </w:r>
      <w:proofErr w:type="spellEnd"/>
      <w:r w:rsidRPr="00AB1949">
        <w:t xml:space="preserve"> musí být schváleni odpovědnou osobou objednatele před jejich vstupem na staveniště a zahájením jejich prací. V případě změny </w:t>
      </w:r>
      <w:proofErr w:type="spellStart"/>
      <w:r w:rsidR="00AC1805" w:rsidRPr="00AB1949">
        <w:rPr>
          <w:lang w:val="cs-CZ"/>
        </w:rPr>
        <w:t>podzhotovite</w:t>
      </w:r>
      <w:proofErr w:type="spellEnd"/>
      <w:r w:rsidRPr="00AB1949">
        <w:t xml:space="preserve">tele, prostřednictvím kterého zhotovitel </w:t>
      </w:r>
      <w:proofErr w:type="spellStart"/>
      <w:r w:rsidRPr="00AB1949">
        <w:t>p</w:t>
      </w:r>
      <w:r w:rsidR="00D35CE9" w:rsidRPr="00AB1949">
        <w:rPr>
          <w:lang w:val="cs-CZ"/>
        </w:rPr>
        <w:t>r</w:t>
      </w:r>
      <w:proofErr w:type="spellEnd"/>
      <w:r w:rsidRPr="00AB1949">
        <w:t>okazoval v zadávacím řízení kvalifikaci,</w:t>
      </w:r>
      <w:r w:rsidR="004B3123" w:rsidRPr="00AB1949">
        <w:rPr>
          <w:lang w:val="cs-CZ"/>
        </w:rPr>
        <w:t xml:space="preserve"> </w:t>
      </w:r>
      <w:r w:rsidR="004B3123" w:rsidRPr="00AB1949">
        <w:t>včetně změny osoby s osvědčením o odborné způsobilosti</w:t>
      </w:r>
      <w:r w:rsidR="004B3123" w:rsidRPr="00AB1949">
        <w:rPr>
          <w:lang w:val="cs-CZ"/>
        </w:rPr>
        <w:t>,</w:t>
      </w:r>
      <w:r w:rsidRPr="00AB1949">
        <w:t xml:space="preserve"> předá zhotovitel objednateli písemnou žádost o schválení této změny. Součástí této žádosti musí být i veškeré doklady a dokumenty prokazující splnění kvalifikace novým </w:t>
      </w:r>
      <w:r w:rsidR="00D35CE9" w:rsidRPr="00AB1949">
        <w:t> </w:t>
      </w:r>
      <w:r w:rsidR="007A4F1F" w:rsidRPr="00AB1949">
        <w:rPr>
          <w:lang w:val="cs-CZ"/>
        </w:rPr>
        <w:t xml:space="preserve">podzhotovitelem </w:t>
      </w:r>
      <w:r w:rsidR="00D35CE9" w:rsidRPr="00AB1949">
        <w:rPr>
          <w:lang w:val="cs-CZ"/>
        </w:rPr>
        <w:t xml:space="preserve">minimálně v </w:t>
      </w:r>
      <w:r w:rsidRPr="00AB1949">
        <w:t>rozsahu</w:t>
      </w:r>
      <w:r w:rsidR="00D35CE9" w:rsidRPr="00AB1949">
        <w:rPr>
          <w:lang w:val="cs-CZ"/>
        </w:rPr>
        <w:t xml:space="preserve">, v jakém byla </w:t>
      </w:r>
      <w:r w:rsidR="007A4F1F" w:rsidRPr="00AB1949">
        <w:rPr>
          <w:lang w:val="cs-CZ"/>
        </w:rPr>
        <w:t xml:space="preserve">kvalifikace </w:t>
      </w:r>
      <w:r w:rsidR="00D35CE9" w:rsidRPr="00AB1949">
        <w:rPr>
          <w:lang w:val="cs-CZ"/>
        </w:rPr>
        <w:t>prokázána</w:t>
      </w:r>
      <w:r w:rsidR="007A4F1F" w:rsidRPr="00AB1949">
        <w:rPr>
          <w:lang w:val="cs-CZ"/>
        </w:rPr>
        <w:t xml:space="preserve"> dle podmínek zadávacího řízení</w:t>
      </w:r>
      <w:r w:rsidRPr="00AB1949">
        <w:t xml:space="preserve">. Rozhodnutí o schválení těchto </w:t>
      </w:r>
      <w:r w:rsidR="00AC1805" w:rsidRPr="00AB1949">
        <w:rPr>
          <w:lang w:val="cs-CZ"/>
        </w:rPr>
        <w:t>podzhotovitelů</w:t>
      </w:r>
      <w:r w:rsidRPr="00AB1949">
        <w:t xml:space="preserve"> je plně v pravomoci objednatele</w:t>
      </w:r>
      <w:r w:rsidR="001E5457" w:rsidRPr="00AB1949">
        <w:t>,</w:t>
      </w:r>
      <w:r w:rsidRPr="00AB1949">
        <w:t xml:space="preserve"> </w:t>
      </w:r>
      <w:r w:rsidR="001E5457" w:rsidRPr="00AB1949">
        <w:t>avšak nesmí tento souhlas bez závažného důvodu odepřít</w:t>
      </w:r>
      <w:r w:rsidRPr="00AB1949">
        <w:t>.</w:t>
      </w:r>
    </w:p>
    <w:p w14:paraId="2F3A9FA0" w14:textId="4C5407BE" w:rsidR="00086697" w:rsidRPr="00AB1949" w:rsidRDefault="00086697" w:rsidP="00DD5467">
      <w:pPr>
        <w:pStyle w:val="Zkladntextodsazen3"/>
        <w:numPr>
          <w:ilvl w:val="1"/>
          <w:numId w:val="13"/>
        </w:numPr>
        <w:tabs>
          <w:tab w:val="clear" w:pos="360"/>
        </w:tabs>
        <w:spacing w:after="60"/>
        <w:ind w:left="567" w:hanging="567"/>
      </w:pPr>
      <w:r w:rsidRPr="00AB1949">
        <w:t>Objednatel je povinen zajistit činnost koordinátora</w:t>
      </w:r>
      <w:r w:rsidRPr="00AB1949">
        <w:rPr>
          <w:color w:val="FFFF00"/>
        </w:rPr>
        <w:t xml:space="preserve"> </w:t>
      </w:r>
      <w:r w:rsidRPr="00AB1949">
        <w:t xml:space="preserve">bezpečnosti a ochrany zdraví při práci na staveništi v rámci provádění předmětu </w:t>
      </w:r>
      <w:r w:rsidR="005E54C3" w:rsidRPr="00AB1949">
        <w:t>D</w:t>
      </w:r>
      <w:r w:rsidRPr="00AB1949">
        <w:t xml:space="preserve">íla v případě, že takováto povinnost vyplyne ze zákona č. </w:t>
      </w:r>
      <w:r w:rsidR="00F11D9C" w:rsidRPr="00AB1949">
        <w:t>283/2021</w:t>
      </w:r>
      <w:r w:rsidRPr="00AB1949">
        <w:t xml:space="preserve"> Sb., </w:t>
      </w:r>
      <w:r w:rsidR="00DD5467" w:rsidRPr="00AB1949">
        <w:t xml:space="preserve">stavební zákon, </w:t>
      </w:r>
      <w:r w:rsidRPr="00AB1949">
        <w:t>ve znění pozdějších předpisů</w:t>
      </w:r>
      <w:r w:rsidR="00DD5467" w:rsidRPr="00AB1949">
        <w:t>,</w:t>
      </w:r>
      <w:r w:rsidRPr="00AB1949">
        <w:t xml:space="preserve"> ze zákona č.</w:t>
      </w:r>
      <w:r w:rsidR="00DD5467" w:rsidRPr="00AB1949">
        <w:t xml:space="preserve"> </w:t>
      </w:r>
      <w:r w:rsidRPr="00AB1949">
        <w:t xml:space="preserve">309/2006 Sb., příp. </w:t>
      </w:r>
      <w:r w:rsidR="00DD5467" w:rsidRPr="00AB1949">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AE6C51" w:rsidRPr="00AB1949">
        <w:t xml:space="preserve">a </w:t>
      </w:r>
      <w:r w:rsidRPr="00AB1949">
        <w:t xml:space="preserve">dalších právních předpisů. Náležitosti, jako je smluvní vztah a finanční krytí koordinátora bezpečnosti práce </w:t>
      </w:r>
      <w:r w:rsidR="00B50F51" w:rsidRPr="00AB1949">
        <w:t xml:space="preserve">a ochrany zdraví při práci </w:t>
      </w:r>
      <w:r w:rsidRPr="00AB1949">
        <w:t>na stav</w:t>
      </w:r>
      <w:r w:rsidR="00B50F51" w:rsidRPr="00AB1949">
        <w:t xml:space="preserve">eništi </w:t>
      </w:r>
      <w:r w:rsidRPr="00AB1949">
        <w:t>j</w:t>
      </w:r>
      <w:r w:rsidR="00924870" w:rsidRPr="00AB1949">
        <w:t>sou</w:t>
      </w:r>
      <w:r w:rsidRPr="00AB1949">
        <w:t xml:space="preserve"> v režii </w:t>
      </w:r>
      <w:r w:rsidR="00B50F51" w:rsidRPr="00AB1949">
        <w:t>objednatele</w:t>
      </w:r>
      <w:r w:rsidRPr="00AB1949">
        <w:t>.</w:t>
      </w:r>
    </w:p>
    <w:p w14:paraId="770A7A30"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povinen před zahájením realizace Díla vytýčit veškeré inženýrské sítě a v jejich blízkosti pracovat pouze v souladu s vyjádřením správců</w:t>
      </w:r>
      <w:r w:rsidR="001C540C" w:rsidRPr="00AB1949">
        <w:t xml:space="preserve"> jednotlivých inženýrských sítí</w:t>
      </w:r>
      <w:r w:rsidR="00D829A8" w:rsidRPr="00AB1949">
        <w:rPr>
          <w:lang w:val="cs-CZ"/>
        </w:rPr>
        <w:t>.</w:t>
      </w:r>
    </w:p>
    <w:p w14:paraId="67FE8510" w14:textId="4EB1943A" w:rsidR="00DC7A17" w:rsidRPr="00AB1949" w:rsidRDefault="00DC7A17" w:rsidP="001752DE">
      <w:pPr>
        <w:pStyle w:val="Zkladntextodsazen3"/>
        <w:numPr>
          <w:ilvl w:val="1"/>
          <w:numId w:val="13"/>
        </w:numPr>
        <w:tabs>
          <w:tab w:val="clear" w:pos="360"/>
          <w:tab w:val="num" w:pos="567"/>
        </w:tabs>
        <w:spacing w:after="120"/>
        <w:ind w:left="567" w:hanging="567"/>
      </w:pPr>
      <w:r w:rsidRPr="00AB1949">
        <w:t>Zhotovitel se zavazuje při provádění Díla dodržovat platné bezpečnostní, hygienické a protipožární a jiné</w:t>
      </w:r>
      <w:r w:rsidR="00EA56B8" w:rsidRPr="00AB1949">
        <w:t xml:space="preserve"> </w:t>
      </w:r>
      <w:r w:rsidRPr="00AB1949">
        <w:t>obecně závazné předpisy, platné České státní normy, příslušné technické podmínky a TKP, které jsou pro obě strany závazné v plném rozsahu jako zásady kontroly zhotovitelem prováděných prací, pokud není v této smlouvě uvedeno jinak a dále rozhodnutí orgánů veřejné správy, dále pak zákon č.</w:t>
      </w:r>
      <w:r w:rsidR="00F11D9C" w:rsidRPr="00AB1949">
        <w:t xml:space="preserve"> 283/2021</w:t>
      </w:r>
      <w:r w:rsidRPr="00AB1949">
        <w:t xml:space="preserve"> Sb., </w:t>
      </w:r>
      <w:r w:rsidR="00EA56B8" w:rsidRPr="00AB1949">
        <w:t>s</w:t>
      </w:r>
      <w:r w:rsidR="003E7A89" w:rsidRPr="00AB1949">
        <w:t>tavební zákon, ve</w:t>
      </w:r>
      <w:r w:rsidRPr="00AB1949">
        <w:t xml:space="preserve"> pozdějších předpisů, po dobu provádění stavebních prací apod. </w:t>
      </w:r>
    </w:p>
    <w:p w14:paraId="5E2D3459" w14:textId="77777777" w:rsidR="008401C9" w:rsidRDefault="00DC7A17" w:rsidP="008401C9">
      <w:pPr>
        <w:pStyle w:val="Zkladntextodsazen3"/>
        <w:numPr>
          <w:ilvl w:val="1"/>
          <w:numId w:val="13"/>
        </w:numPr>
        <w:tabs>
          <w:tab w:val="clear" w:pos="360"/>
          <w:tab w:val="num" w:pos="567"/>
        </w:tabs>
        <w:spacing w:after="60"/>
        <w:ind w:left="567" w:hanging="567"/>
      </w:pPr>
      <w:r w:rsidRPr="00AB1949">
        <w:t xml:space="preserve">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w:t>
      </w:r>
      <w:r w:rsidRPr="00AB1949">
        <w:lastRenderedPageBreak/>
        <w:t>Stavební deník bude uložen na stavbě a bude oběma stranám kdykoliv přístupný v době realizace jakékoli činnosti zhotovitele na staveništi. Zhotovitel je povinen vést stavební deník v souladu se zákonem č.</w:t>
      </w:r>
      <w:r w:rsidR="00EA56B8" w:rsidRPr="00AB1949">
        <w:t> </w:t>
      </w:r>
      <w:r w:rsidR="00F11D9C" w:rsidRPr="00AB1949">
        <w:t>283/2021</w:t>
      </w:r>
      <w:r w:rsidRPr="00AB1949">
        <w:t xml:space="preserve"> Sb., </w:t>
      </w:r>
      <w:r w:rsidR="00EA56B8" w:rsidRPr="00AB1949">
        <w:t xml:space="preserve">stavební zákon, </w:t>
      </w:r>
      <w:r w:rsidRPr="00AB1949">
        <w:t>ve znění pozdějších předpisů</w:t>
      </w:r>
      <w:r w:rsidR="00EA56B8" w:rsidRPr="00AB1949">
        <w:t>,</w:t>
      </w:r>
      <w:r w:rsidRPr="00AB1949">
        <w:t xml:space="preserve"> a jeho prováděcí vyhlášky č. </w:t>
      </w:r>
      <w:r w:rsidR="00C56B5F" w:rsidRPr="00AB1949">
        <w:t>131/2024</w:t>
      </w:r>
      <w:r w:rsidRPr="00AB1949">
        <w:t xml:space="preserve"> Sb.,</w:t>
      </w:r>
      <w:r w:rsidR="00025C00" w:rsidRPr="00AB1949">
        <w:t xml:space="preserve"> o dokumentaci staveb,</w:t>
      </w:r>
      <w:r w:rsidRPr="00AB1949">
        <w:t xml:space="preserve"> ve znění pozdějších předpisů.</w:t>
      </w:r>
    </w:p>
    <w:p w14:paraId="7E75984D" w14:textId="2B2FA72D" w:rsidR="001863AE" w:rsidRPr="008401C9" w:rsidRDefault="00DC7A17" w:rsidP="008401C9">
      <w:pPr>
        <w:pStyle w:val="Zkladntextodsazen3"/>
        <w:numPr>
          <w:ilvl w:val="1"/>
          <w:numId w:val="13"/>
        </w:numPr>
        <w:tabs>
          <w:tab w:val="clear" w:pos="360"/>
          <w:tab w:val="num" w:pos="567"/>
        </w:tabs>
        <w:spacing w:after="60"/>
        <w:ind w:left="567" w:hanging="567"/>
      </w:pPr>
      <w:r w:rsidRPr="008401C9">
        <w:rPr>
          <w:szCs w:val="22"/>
        </w:rPr>
        <w:t xml:space="preserve">Dále se zhotovitel zavazuje, že kontrola zhotovitelem prováděných prací, které budou dalším postupem zakryty, bude prováděna formou zápisu do stavebního deníku a zároveň na základě elektronické výzvy, podané odpovědnému zástupci </w:t>
      </w:r>
      <w:r w:rsidR="0046624B" w:rsidRPr="008401C9">
        <w:rPr>
          <w:szCs w:val="22"/>
        </w:rPr>
        <w:t>objednatele</w:t>
      </w:r>
      <w:r w:rsidRPr="008401C9">
        <w:rPr>
          <w:szCs w:val="22"/>
        </w:rPr>
        <w:t xml:space="preserve"> min. 3 pracovní dny předem.</w:t>
      </w:r>
      <w:r w:rsidR="006F5D47" w:rsidRPr="008401C9">
        <w:rPr>
          <w:szCs w:val="22"/>
        </w:rPr>
        <w:t xml:space="preserve"> </w:t>
      </w:r>
    </w:p>
    <w:p w14:paraId="0060B571" w14:textId="77777777" w:rsidR="00DC7A17" w:rsidRPr="00AB1949" w:rsidRDefault="00DC7A17" w:rsidP="001752DE">
      <w:pPr>
        <w:pStyle w:val="Zkladntextodsazen3"/>
        <w:numPr>
          <w:ilvl w:val="1"/>
          <w:numId w:val="13"/>
        </w:numPr>
        <w:tabs>
          <w:tab w:val="clear" w:pos="360"/>
          <w:tab w:val="num" w:pos="567"/>
        </w:tabs>
        <w:ind w:left="567" w:hanging="567"/>
      </w:pPr>
      <w:r w:rsidRPr="00AB1949">
        <w:t>Zhotovitel je v průběhu realizace a dokončování předmětu Díla na staveništi výhradně odpovědný za:</w:t>
      </w:r>
    </w:p>
    <w:p w14:paraId="191D6015" w14:textId="77777777" w:rsidR="004F4095"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zajištění bezpečnosti všech osob oprávněných k pohybu na staveništi, udržování staveniště v uspořádaném stavu za účelem předcházení vzniku škod, </w:t>
      </w:r>
    </w:p>
    <w:p w14:paraId="16FBC9AB"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vytvoření vhodných podmínek pro </w:t>
      </w:r>
      <w:r w:rsidR="00E542D4" w:rsidRPr="00AB1949">
        <w:rPr>
          <w:sz w:val="22"/>
        </w:rPr>
        <w:t xml:space="preserve">provádění kontrolních prohlídek stavby a </w:t>
      </w:r>
      <w:r w:rsidR="001E5457" w:rsidRPr="00AB1949">
        <w:rPr>
          <w:sz w:val="22"/>
        </w:rPr>
        <w:t xml:space="preserve">umožnění </w:t>
      </w:r>
      <w:r w:rsidRPr="00AB1949">
        <w:rPr>
          <w:sz w:val="22"/>
        </w:rPr>
        <w:t>výkon</w:t>
      </w:r>
      <w:r w:rsidR="001E5457" w:rsidRPr="00AB1949">
        <w:rPr>
          <w:sz w:val="22"/>
        </w:rPr>
        <w:t>u</w:t>
      </w:r>
      <w:r w:rsidRPr="00AB1949">
        <w:rPr>
          <w:sz w:val="22"/>
        </w:rPr>
        <w:t xml:space="preserve"> technického, příp. autorského, dozoru stavby</w:t>
      </w:r>
      <w:r w:rsidR="001E5457" w:rsidRPr="00AB1949">
        <w:rPr>
          <w:sz w:val="22"/>
        </w:rPr>
        <w:t xml:space="preserve"> a koordinátora bezpečnosti a ochrany zdraví </w:t>
      </w:r>
      <w:r w:rsidR="00086697" w:rsidRPr="00AB1949">
        <w:rPr>
          <w:sz w:val="22"/>
        </w:rPr>
        <w:t xml:space="preserve">při práci </w:t>
      </w:r>
      <w:r w:rsidR="001E5457" w:rsidRPr="00AB1949">
        <w:rPr>
          <w:sz w:val="22"/>
        </w:rPr>
        <w:t xml:space="preserve">na </w:t>
      </w:r>
      <w:r w:rsidR="00086697" w:rsidRPr="00AB1949">
        <w:rPr>
          <w:sz w:val="22"/>
        </w:rPr>
        <w:t>staven</w:t>
      </w:r>
      <w:r w:rsidR="001E5457" w:rsidRPr="00AB1949">
        <w:rPr>
          <w:sz w:val="22"/>
        </w:rPr>
        <w:t>išti,</w:t>
      </w:r>
    </w:p>
    <w:p w14:paraId="54746444"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vytýčení tras technické infrastruktury v místě jejich střetu se stavbou</w:t>
      </w:r>
      <w:r w:rsidR="001E5457" w:rsidRPr="00AB1949">
        <w:rPr>
          <w:sz w:val="22"/>
        </w:rPr>
        <w:t>,</w:t>
      </w:r>
    </w:p>
    <w:p w14:paraId="10376B1D" w14:textId="7777777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zajištění veškerého osvětlení (včetně zajištění provizorních přeložek a náhradního provozu veřejného osvětlení) a zábran potřebných pro průběh prací, bezpečnostních a dopravních opatření pro ochranu staveniště, materiálů a techniky vnesených zhotovitelem (nebo podzhotovitelem) na staveniště, jakož i odpovědnost za zajištění opatření pro zabezpečení bezpečnosti silničního provozu v souvislosti s omezeními spojenými s realizací díla,</w:t>
      </w:r>
    </w:p>
    <w:p w14:paraId="3914FE7E" w14:textId="76243487" w:rsidR="00DC7A17" w:rsidRPr="00AB1949" w:rsidRDefault="00DC7A17" w:rsidP="001752DE">
      <w:pPr>
        <w:numPr>
          <w:ilvl w:val="0"/>
          <w:numId w:val="1"/>
        </w:numPr>
        <w:tabs>
          <w:tab w:val="clear" w:pos="1068"/>
          <w:tab w:val="num" w:pos="851"/>
        </w:tabs>
        <w:ind w:left="851" w:hanging="284"/>
        <w:jc w:val="both"/>
        <w:rPr>
          <w:sz w:val="22"/>
        </w:rPr>
      </w:pPr>
      <w:r w:rsidRPr="00AB1949">
        <w:rPr>
          <w:sz w:val="22"/>
        </w:rPr>
        <w:t xml:space="preserve">za škodu způsobenou všemi </w:t>
      </w:r>
      <w:r w:rsidR="001C540C" w:rsidRPr="00AB1949">
        <w:rPr>
          <w:sz w:val="22"/>
        </w:rPr>
        <w:t>dodavateli</w:t>
      </w:r>
      <w:r w:rsidRPr="00AB1949">
        <w:rPr>
          <w:sz w:val="22"/>
        </w:rPr>
        <w:t xml:space="preserve"> výstavby na zhotovovaném Díle po celou dobu výstavby, tzn. do převzetí Díla objednatelem bez vad a nedodělků, stejně tak za škody způsobené svou činností objednateli nebo třetí osobě na majetku, a je povinen hradit takto vzniklou škodu. Zejména se tato odpovědnost zhotovitele za škodu vztahuje na případy jakéhokoliv narušení či poškození majetku (např. vjezdů, plotů, objektů, prostranství, inženýrských sítí)</w:t>
      </w:r>
      <w:r w:rsidR="00025C00" w:rsidRPr="00AB1949">
        <w:rPr>
          <w:sz w:val="22"/>
        </w:rPr>
        <w:t>.</w:t>
      </w:r>
    </w:p>
    <w:p w14:paraId="7E82D4C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 xml:space="preserve">Zhotovitel je povinen před započetím provádění Díla sjednat a udržovat pojištění odpovědnosti za škodu z činnosti způsobenou třetí osobě na majetku, újmy na zdraví a smrti způsobené při realizaci a v souvislosti s realizací díla zhotovitelem, jeho zaměstnanci, smluvními partnery a dodavateli. Limit pojistného plnění je požadován ve </w:t>
      </w:r>
      <w:r w:rsidR="00B91A1A" w:rsidRPr="00AB1949">
        <w:t xml:space="preserve">výši min. </w:t>
      </w:r>
      <w:r w:rsidR="007F20FC" w:rsidRPr="00AB1949">
        <w:rPr>
          <w:lang w:val="cs-CZ"/>
        </w:rPr>
        <w:t>smluvní hodnoty této zakázky</w:t>
      </w:r>
      <w:r w:rsidR="001719CA" w:rsidRPr="00AB1949">
        <w:rPr>
          <w:lang w:val="cs-CZ"/>
        </w:rPr>
        <w:t>.</w:t>
      </w:r>
      <w:r w:rsidRPr="00AB1949">
        <w:t xml:space="preserve"> Zhotovitel je povinen takovou pojistnou smlouvu</w:t>
      </w:r>
      <w:r w:rsidR="007F20FC" w:rsidRPr="00AB1949">
        <w:rPr>
          <w:lang w:val="cs-CZ"/>
        </w:rPr>
        <w:t xml:space="preserve"> </w:t>
      </w:r>
      <w:r w:rsidRPr="00AB1949">
        <w:t xml:space="preserve">předložit objednateli </w:t>
      </w:r>
      <w:r w:rsidRPr="00AB1949">
        <w:rPr>
          <w:szCs w:val="22"/>
        </w:rPr>
        <w:t>do pěti pracovních dnů od písemné</w:t>
      </w:r>
      <w:r w:rsidR="001C540C" w:rsidRPr="00AB1949">
        <w:rPr>
          <w:szCs w:val="22"/>
          <w:lang w:val="cs-CZ"/>
        </w:rPr>
        <w:t xml:space="preserve"> výzvy objednatele</w:t>
      </w:r>
      <w:r w:rsidR="00486CDA" w:rsidRPr="00AB1949">
        <w:rPr>
          <w:szCs w:val="22"/>
          <w:lang w:val="cs-CZ"/>
        </w:rPr>
        <w:t xml:space="preserve">, pokud si jí </w:t>
      </w:r>
      <w:r w:rsidR="001C540C" w:rsidRPr="00AB1949">
        <w:rPr>
          <w:szCs w:val="22"/>
          <w:lang w:val="cs-CZ"/>
        </w:rPr>
        <w:t>objednatel vyžádá</w:t>
      </w:r>
      <w:r w:rsidRPr="00AB1949">
        <w:rPr>
          <w:szCs w:val="22"/>
        </w:rPr>
        <w:t>. Platnost tohoto pojištění musí být nejméně do doby řádného a bezvadného ukončení a předání Díla včetně období, po které budou odstraňovány vady a nedodělky z přejímacího řízení.</w:t>
      </w:r>
    </w:p>
    <w:p w14:paraId="7C2A9F73" w14:textId="65B0CB17" w:rsidR="00DC7A17" w:rsidRPr="00AB1949" w:rsidRDefault="00DC7A17" w:rsidP="001752DE">
      <w:pPr>
        <w:pStyle w:val="Zkladntextodsazen3"/>
        <w:numPr>
          <w:ilvl w:val="1"/>
          <w:numId w:val="13"/>
        </w:numPr>
        <w:tabs>
          <w:tab w:val="clear" w:pos="360"/>
          <w:tab w:val="num" w:pos="567"/>
        </w:tabs>
        <w:spacing w:after="60"/>
        <w:ind w:left="567" w:hanging="567"/>
      </w:pPr>
      <w:r w:rsidRPr="00AB1949">
        <w:t>Zhotovitel je dále povinen pro řádné provedení Díla zabezpečit odborné vedení stavby stavbyvedoucím, který je uveden v úvodních ustanoveních této smlouvy</w:t>
      </w:r>
      <w:r w:rsidR="00C613EE" w:rsidRPr="00AB1949">
        <w:t>,</w:t>
      </w:r>
      <w:r w:rsidR="00273F7D" w:rsidRPr="00AB1949">
        <w:t xml:space="preserve"> </w:t>
      </w:r>
      <w:r w:rsidRPr="00AB1949">
        <w:t>a který má k výkonu této činnosti oprávnění dle zvláštního právního předpisu. Stavbyvedoucí zhotovitele je povinen účastnit se pravidelných kontrolních dnů stavby.</w:t>
      </w:r>
      <w:r w:rsidR="00F420DC" w:rsidRPr="00AB1949">
        <w:t xml:space="preserve"> Tyto kontrolní dny bude organizovat </w:t>
      </w:r>
      <w:r w:rsidR="003B5209" w:rsidRPr="00AB1949">
        <w:t>dle potřeby, min. však 1x</w:t>
      </w:r>
      <w:r w:rsidR="00D23DCE" w:rsidRPr="00AB1949">
        <w:t xml:space="preserve"> </w:t>
      </w:r>
      <w:r w:rsidR="007F20FC" w:rsidRPr="00AB1949">
        <w:rPr>
          <w:lang w:val="cs-CZ"/>
        </w:rPr>
        <w:t xml:space="preserve">za </w:t>
      </w:r>
      <w:r w:rsidR="00FF57BD">
        <w:rPr>
          <w:lang w:val="cs-CZ"/>
        </w:rPr>
        <w:t>dva</w:t>
      </w:r>
      <w:r w:rsidR="00A17660">
        <w:rPr>
          <w:lang w:val="cs-CZ"/>
        </w:rPr>
        <w:t xml:space="preserve"> </w:t>
      </w:r>
      <w:r w:rsidR="007F20FC" w:rsidRPr="00AB1949">
        <w:rPr>
          <w:lang w:val="cs-CZ"/>
        </w:rPr>
        <w:t>týdny</w:t>
      </w:r>
      <w:r w:rsidR="00D23DCE" w:rsidRPr="00AB1949">
        <w:t xml:space="preserve">, </w:t>
      </w:r>
      <w:r w:rsidR="00875381" w:rsidRPr="00AB1949">
        <w:t>TDS</w:t>
      </w:r>
      <w:r w:rsidR="00F420DC" w:rsidRPr="00AB1949">
        <w:t xml:space="preserve">, který z nich pořídí písemný záznam. </w:t>
      </w:r>
    </w:p>
    <w:p w14:paraId="0A33FD09" w14:textId="77777777" w:rsidR="00E542D4" w:rsidRPr="00AB1949" w:rsidRDefault="00E542D4" w:rsidP="00E542D4">
      <w:pPr>
        <w:pStyle w:val="Zkladntextodsazen3"/>
        <w:spacing w:after="60"/>
        <w:ind w:firstLine="0"/>
      </w:pPr>
      <w:r w:rsidRPr="00AB1949">
        <w:t xml:space="preserve">Zhotovitel je dále povinen poskytnout potřebnou součinnost pro řádnou kolaudaci stavby, s čímž je spojená i samotná účast při kolaudaci stavby, pokud ji bude stavební úřad vyžadovat. </w:t>
      </w:r>
    </w:p>
    <w:p w14:paraId="077EF84C" w14:textId="77777777" w:rsidR="00DC7A17" w:rsidRPr="00AB1949" w:rsidRDefault="00DC7A17" w:rsidP="001752DE">
      <w:pPr>
        <w:pStyle w:val="Zkladntextodsazen3"/>
        <w:numPr>
          <w:ilvl w:val="1"/>
          <w:numId w:val="13"/>
        </w:numPr>
        <w:tabs>
          <w:tab w:val="clear" w:pos="360"/>
          <w:tab w:val="num" w:pos="567"/>
        </w:tabs>
        <w:spacing w:after="60"/>
        <w:ind w:left="567" w:hanging="567"/>
      </w:pPr>
      <w:r w:rsidRPr="00AB1949">
        <w:t>Poplatky za zábor veřejného prostranství a pozemků v majetku jiné osoby než zadavatele, případné překopy komunikací, zařízení staveniště, vytýčení stavby a veškerých inženýrských sítí dle podkladů předaných zadavatele</w:t>
      </w:r>
      <w:r w:rsidR="005A7D37" w:rsidRPr="00AB1949">
        <w:rPr>
          <w:lang w:val="cs-CZ"/>
        </w:rPr>
        <w:t>m</w:t>
      </w:r>
      <w:r w:rsidRPr="00AB1949">
        <w:t>, veškerou dopravu, skládku, případně mezideponii materiálu, a to i vytěženého, včetně likvidace veškerých odpadů, si zajišťuje zhotovitel na své náklady, které jsou zahrnuty do jeho nabídky.</w:t>
      </w:r>
    </w:p>
    <w:p w14:paraId="57F9B857" w14:textId="77777777" w:rsidR="00656920" w:rsidRDefault="00DC7A17" w:rsidP="00656920">
      <w:pPr>
        <w:pStyle w:val="Zkladntextodsazen3"/>
        <w:numPr>
          <w:ilvl w:val="1"/>
          <w:numId w:val="13"/>
        </w:numPr>
        <w:tabs>
          <w:tab w:val="clear" w:pos="360"/>
          <w:tab w:val="num" w:pos="567"/>
        </w:tabs>
        <w:spacing w:after="60"/>
        <w:ind w:left="567" w:hanging="567"/>
      </w:pPr>
      <w:r w:rsidRPr="00AB1949">
        <w:t>Zhotovitel je povinen provádět Dílo tak, aby jeho provádění nemělo nepříznivý dopad na životní prostředí.</w:t>
      </w:r>
    </w:p>
    <w:p w14:paraId="55752131"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bude při provádění díla postupovat v souladu s veškerými podmínkami výběrového řízení, s platnými právními předpisy souvisejícími s předmětem Díla, podle schválených technologických postupů stanovených platnými i doporučenými českými nebo evropskými technickými normami a bezpečnostními předpisy, v souladu se současným standardem u používaných technologií a postupů, tak, aby dodržel smluvenou kvalitu Díla, jakož i v souladu se zásadami sociálně odpovědného zadávání, environmentálně odpovědného zadávání (včetně zásady udržitelného rozvoje a zásady „významně nepoškozovat“ = DNSH) a inovací. Dodržení kvality díla a všech souvisejících prací a dodávek sjednaných v této smlouvě je závaznou povinností zhotovitele.</w:t>
      </w:r>
    </w:p>
    <w:p w14:paraId="6ED8DD07"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při realizaci veřejné zakázky postupovat v souladu s podmínkami DNSH stanoveními dotačním orgánem</w:t>
      </w:r>
      <w:r>
        <w:t>, pokud je dílo hrazeno zcela nebo zčásti z dotačních prostředků, přičemž objednatel poskytne řádně a včas zhotoviteli potřebné informace a doklady k tomu potřebné</w:t>
      </w:r>
      <w:r w:rsidRPr="00AB1949">
        <w:t>.</w:t>
      </w:r>
    </w:p>
    <w:p w14:paraId="4DE6A956"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Udržitelné využívání a ochrana vodních zdrojů.</w:t>
      </w:r>
      <w:r>
        <w:rPr>
          <w:u w:val="single"/>
        </w:rPr>
        <w:t xml:space="preserve"> </w:t>
      </w:r>
      <w:r w:rsidRPr="00656920">
        <w:t>-</w:t>
      </w:r>
      <w:r w:rsidRPr="00656920">
        <w:rPr>
          <w:u w:val="single"/>
        </w:rPr>
        <w:t xml:space="preserve"> </w:t>
      </w:r>
      <w:r w:rsidRPr="00AB1949">
        <w:t xml:space="preserve">Jsou-li instalována tato zařízení k využívání vody, je pro ně uvedená spotřeba vody doložena technickými listy výrobku, stavební certifikací nebo stávajícím štítkem </w:t>
      </w:r>
      <w:r w:rsidRPr="00AB1949">
        <w:lastRenderedPageBreak/>
        <w:t>výrobku v EU:</w:t>
      </w:r>
      <w:r>
        <w:t xml:space="preserve"> </w:t>
      </w:r>
      <w:r w:rsidRPr="00AB1949">
        <w:t>umyvadlové baterie a kuchyňské baterie mají maximální průtok vody 6 litrů/min;</w:t>
      </w:r>
      <w:r>
        <w:t xml:space="preserve"> </w:t>
      </w:r>
      <w:r w:rsidRPr="00AB1949">
        <w:t>sprchy mají maximální průtok vody 8 litrů/min;</w:t>
      </w:r>
      <w:r>
        <w:t xml:space="preserve"> </w:t>
      </w:r>
      <w:r w:rsidRPr="00AB1949">
        <w:t>WC, zahrnující soupravy, mísy a splachovací nádrže, mají úplný objem splachovací vody maximálně 6 litrů a maximální průměrný objem splachovací vody 3,5 litru;</w:t>
      </w:r>
      <w:r>
        <w:t xml:space="preserve"> </w:t>
      </w:r>
      <w:r w:rsidRPr="00AB1949">
        <w:t>pisoáry spotřebují maximálně 2 litry/mísu/hodinu. Splachovací pisoáry mají maximální úplný objem splachovací vody 1 litr.</w:t>
      </w:r>
      <w:r>
        <w:t xml:space="preserve"> </w:t>
      </w:r>
      <w:r w:rsidRPr="00AB1949">
        <w:t>V případě realizace zařízení k využívání vody je zhotovitel povinen instalovat pouze taková zařízení, která naplňují definici výše. Toto prokáže technickými listy, stavební certifikací či stávajícím štítkem výrobku v EU, ze kterých bude patrné splnění daných podmínek ke všem instalovaným zařízením v rámci realizace Díla.</w:t>
      </w:r>
    </w:p>
    <w:p w14:paraId="60EE7F47"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Odpadové hospodářství:</w:t>
      </w:r>
      <w:r w:rsidRPr="00656920">
        <w:t xml:space="preserve"> </w:t>
      </w:r>
      <w:r w:rsidRPr="00AB1949">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3085739" w14:textId="77777777" w:rsidR="00656920" w:rsidRDefault="00656920" w:rsidP="00656920">
      <w:pPr>
        <w:pStyle w:val="Zkladntextodsazen3"/>
        <w:numPr>
          <w:ilvl w:val="1"/>
          <w:numId w:val="13"/>
        </w:numPr>
        <w:tabs>
          <w:tab w:val="clear" w:pos="360"/>
          <w:tab w:val="num" w:pos="567"/>
        </w:tabs>
        <w:spacing w:after="60"/>
        <w:ind w:left="567" w:hanging="567"/>
      </w:pPr>
      <w:r w:rsidRPr="00AB1949">
        <w:t>Zhotovitel je povinen vést průkaznou evidenci veškerého vzniklého odpadu při realizaci Díla v souladu s Plánem nakládání s odpady, který bude průběžně aktualizován. Min. 70 % hmotnostního odpadu dle definice výše je povinen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ustanovení § 15 odst. 2 písm. c) zákona č. 541/2020 Sb., o odpadech, ve znění pozdějších předpisů, případně doklad o převzetí odpadů od provozovatele zařízení dle ustanovení § 17 odst. 1 písm. c) zákona č. 541/2020 Sb., o odpadech, ve znění pozdějších předpisů.</w:t>
      </w:r>
    </w:p>
    <w:p w14:paraId="455ADCBB" w14:textId="77777777" w:rsidR="00656920" w:rsidRDefault="00656920" w:rsidP="00656920">
      <w:pPr>
        <w:pStyle w:val="Zkladntextodsazen3"/>
        <w:numPr>
          <w:ilvl w:val="1"/>
          <w:numId w:val="13"/>
        </w:numPr>
        <w:tabs>
          <w:tab w:val="clear" w:pos="360"/>
          <w:tab w:val="num" w:pos="567"/>
        </w:tabs>
        <w:spacing w:after="60"/>
        <w:ind w:left="567" w:hanging="567"/>
      </w:pPr>
      <w:r w:rsidRPr="00656920">
        <w:rPr>
          <w:u w:val="single"/>
        </w:rPr>
        <w:t>Prevence a omezování znečištění:</w:t>
      </w:r>
      <w:r>
        <w:t xml:space="preserve"> </w:t>
      </w:r>
      <w:r w:rsidRPr="00AB1949">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Zhotovitel je povinen respektovat výše uvedený princip a nevyužívat stavební prvky a materiály při stavbě, které jsou v rozporu s výše uvedenými podmínkami</w:t>
      </w:r>
      <w:r>
        <w:t>.</w:t>
      </w:r>
    </w:p>
    <w:p w14:paraId="3980A2B5" w14:textId="29D401EE" w:rsidR="00656920" w:rsidRPr="00AB1949" w:rsidRDefault="00656920" w:rsidP="00656920">
      <w:pPr>
        <w:pStyle w:val="Zkladntextodsazen3"/>
        <w:numPr>
          <w:ilvl w:val="1"/>
          <w:numId w:val="13"/>
        </w:numPr>
        <w:tabs>
          <w:tab w:val="clear" w:pos="360"/>
          <w:tab w:val="num" w:pos="567"/>
        </w:tabs>
        <w:spacing w:after="60"/>
        <w:ind w:left="567" w:hanging="567"/>
      </w:pPr>
      <w:r>
        <w:t xml:space="preserve">Zhotovitel přijme </w:t>
      </w:r>
      <w:r w:rsidRPr="00AB1949">
        <w:t>opatření ke snížení hluku, prachu a emisí znečišťujících látek při stavebních nebo údržbářských pracích.</w:t>
      </w:r>
      <w:r>
        <w:t xml:space="preserve"> </w:t>
      </w:r>
      <w:r w:rsidRPr="00AB1949">
        <w:t>Zhotovitel je povinen přijmout taková opatření, která povedou ke snížení hluku, prachu a emisí znečišťujících látek při realizaci Díla v souladu s relevantními normami a vyhláškami, popř. jinými právními předpisy.</w:t>
      </w:r>
    </w:p>
    <w:p w14:paraId="1C34E73A" w14:textId="77777777" w:rsidR="00587D4D" w:rsidRPr="00AB1949" w:rsidRDefault="00587D4D" w:rsidP="00587D4D">
      <w:pPr>
        <w:pStyle w:val="Zkladntextodsazen3"/>
        <w:tabs>
          <w:tab w:val="num" w:pos="709"/>
        </w:tabs>
        <w:spacing w:after="60"/>
        <w:ind w:firstLine="0"/>
        <w:rPr>
          <w:bCs/>
          <w:iCs/>
          <w:szCs w:val="22"/>
        </w:rPr>
      </w:pPr>
    </w:p>
    <w:p w14:paraId="3497632E" w14:textId="31D3B389" w:rsidR="00E45D31" w:rsidRPr="00AB1949" w:rsidRDefault="00E45D31">
      <w:pPr>
        <w:pStyle w:val="Nadpis6"/>
        <w:tabs>
          <w:tab w:val="left" w:pos="720"/>
        </w:tabs>
        <w:rPr>
          <w:sz w:val="26"/>
        </w:rPr>
      </w:pPr>
      <w:r w:rsidRPr="00AB1949">
        <w:rPr>
          <w:sz w:val="26"/>
        </w:rPr>
        <w:t xml:space="preserve">VIII. Předání a převzetí </w:t>
      </w:r>
      <w:r w:rsidR="00273F7D" w:rsidRPr="00AB1949">
        <w:rPr>
          <w:sz w:val="26"/>
        </w:rPr>
        <w:t>D</w:t>
      </w:r>
      <w:r w:rsidRPr="00AB1949">
        <w:rPr>
          <w:sz w:val="26"/>
        </w:rPr>
        <w:t>íla</w:t>
      </w:r>
      <w:r w:rsidR="00D546EF" w:rsidRPr="00AB1949">
        <w:rPr>
          <w:sz w:val="26"/>
        </w:rPr>
        <w:t xml:space="preserve"> (stavby)</w:t>
      </w:r>
    </w:p>
    <w:p w14:paraId="2EC49DA6" w14:textId="77777777" w:rsidR="00E45D31" w:rsidRPr="00AB1949" w:rsidRDefault="00E45D31">
      <w:pPr>
        <w:jc w:val="both"/>
        <w:rPr>
          <w:b/>
          <w:sz w:val="10"/>
          <w:szCs w:val="10"/>
        </w:rPr>
      </w:pPr>
    </w:p>
    <w:p w14:paraId="47E0BD26" w14:textId="0AF50AE7" w:rsidR="00515F3E" w:rsidRPr="00AB1949" w:rsidRDefault="00515F3E" w:rsidP="001752DE">
      <w:pPr>
        <w:pStyle w:val="Zkladntextodsazen3"/>
        <w:numPr>
          <w:ilvl w:val="1"/>
          <w:numId w:val="7"/>
        </w:numPr>
        <w:ind w:left="567" w:hanging="567"/>
      </w:pPr>
      <w:r w:rsidRPr="00AB1949">
        <w:t xml:space="preserve">Zhotovitel se zavazuje řádně protokolárně předat </w:t>
      </w:r>
      <w:r w:rsidR="00C93AA2" w:rsidRPr="00AB1949">
        <w:t xml:space="preserve">včas a bez vad dokončené </w:t>
      </w:r>
      <w:r w:rsidRPr="00AB1949">
        <w:t>Dílo objednateli nejpozději v termínech dle čl</w:t>
      </w:r>
      <w:r w:rsidR="007769AE" w:rsidRPr="00AB1949">
        <w:t>ánku</w:t>
      </w:r>
      <w:r w:rsidRPr="00AB1949">
        <w:t xml:space="preserve"> IV. této smlouvy. O </w:t>
      </w:r>
      <w:r w:rsidR="00FE1A0F" w:rsidRPr="00AB1949">
        <w:t xml:space="preserve">předání a převzetí </w:t>
      </w:r>
      <w:r w:rsidR="00273F7D" w:rsidRPr="00AB1949">
        <w:t>D</w:t>
      </w:r>
      <w:r w:rsidR="00FE1A0F" w:rsidRPr="00AB1949">
        <w:t>íl</w:t>
      </w:r>
      <w:r w:rsidR="00D370F1" w:rsidRPr="00AB1949">
        <w:rPr>
          <w:lang w:val="cs-CZ"/>
        </w:rPr>
        <w:t>a</w:t>
      </w:r>
      <w:r w:rsidRPr="00AB1949">
        <w:t xml:space="preserve"> bude </w:t>
      </w:r>
      <w:r w:rsidR="00B50F51" w:rsidRPr="00AB1949">
        <w:t xml:space="preserve">objednatelem </w:t>
      </w:r>
      <w:r w:rsidRPr="00AB1949">
        <w:t xml:space="preserve">pořízen zápis podepsaný oběma </w:t>
      </w:r>
      <w:r w:rsidR="00273F7D" w:rsidRPr="00AB1949">
        <w:t xml:space="preserve">smluvními </w:t>
      </w:r>
      <w:r w:rsidRPr="00AB1949">
        <w:t>stranami.</w:t>
      </w:r>
      <w:r w:rsidR="00D263F7" w:rsidRPr="00AB1949">
        <w:t xml:space="preserve"> Zápis bude obsahovat i </w:t>
      </w:r>
      <w:r w:rsidR="00FE1A0F" w:rsidRPr="00AB1949">
        <w:t xml:space="preserve">výslovné prohlášení o převzetí či nepřevzetí </w:t>
      </w:r>
      <w:r w:rsidR="00273F7D" w:rsidRPr="00AB1949">
        <w:t>D</w:t>
      </w:r>
      <w:r w:rsidR="00FE1A0F" w:rsidRPr="00AB1949">
        <w:t xml:space="preserve">íla a </w:t>
      </w:r>
      <w:r w:rsidR="00D263F7" w:rsidRPr="00AB1949">
        <w:t>soupis případných vad a nedodělků</w:t>
      </w:r>
      <w:r w:rsidR="007E77D2" w:rsidRPr="00AB1949">
        <w:t xml:space="preserve"> včetně závazných přiměřených lhůt pro jejich odstranění s přihlédnutím na jejich charakter, nejdéle však do 30 dnů</w:t>
      </w:r>
      <w:r w:rsidR="00D263F7" w:rsidRPr="00AB1949">
        <w:t>.</w:t>
      </w:r>
      <w:r w:rsidRPr="00AB1949">
        <w:t xml:space="preserve"> </w:t>
      </w:r>
      <w:r w:rsidR="00C93AA2" w:rsidRPr="00AB1949">
        <w:t xml:space="preserve">Objednatel má právo odmítnout převzetí </w:t>
      </w:r>
      <w:r w:rsidR="00273F7D" w:rsidRPr="00AB1949">
        <w:t>D</w:t>
      </w:r>
      <w:r w:rsidR="00C93AA2" w:rsidRPr="00AB1949">
        <w:t>íla s vadami a nedodělky, byť nejsou zásadní povahy.</w:t>
      </w:r>
    </w:p>
    <w:p w14:paraId="13C53E76" w14:textId="555FF335" w:rsidR="00515F3E" w:rsidRPr="00AB1949" w:rsidRDefault="00B50F51" w:rsidP="001752DE">
      <w:pPr>
        <w:pStyle w:val="Zkladntextodsazen3"/>
        <w:numPr>
          <w:ilvl w:val="1"/>
          <w:numId w:val="7"/>
        </w:numPr>
        <w:ind w:left="567" w:hanging="567"/>
      </w:pPr>
      <w:r w:rsidRPr="00AB1949">
        <w:t>Na základě písemné</w:t>
      </w:r>
      <w:r w:rsidR="00FE1A0F" w:rsidRPr="00AB1949">
        <w:t>ho</w:t>
      </w:r>
      <w:r w:rsidRPr="00AB1949">
        <w:t xml:space="preserve"> </w:t>
      </w:r>
      <w:r w:rsidR="00FE1A0F" w:rsidRPr="00AB1949">
        <w:t>oznámení</w:t>
      </w:r>
      <w:r w:rsidRPr="00AB1949">
        <w:t xml:space="preserve"> zhotovitele </w:t>
      </w:r>
      <w:r w:rsidR="00FE1A0F" w:rsidRPr="00AB1949">
        <w:t xml:space="preserve">o dokončení </w:t>
      </w:r>
      <w:r w:rsidR="00273F7D" w:rsidRPr="00AB1949">
        <w:t>D</w:t>
      </w:r>
      <w:r w:rsidR="00FE1A0F" w:rsidRPr="00AB1949">
        <w:t xml:space="preserve">íla objednatel </w:t>
      </w:r>
      <w:r w:rsidRPr="00AB1949">
        <w:t>svolá n</w:t>
      </w:r>
      <w:r w:rsidR="00515F3E" w:rsidRPr="00AB1949">
        <w:t xml:space="preserve">ejpozději na poslední den </w:t>
      </w:r>
      <w:r w:rsidR="008D1BE0" w:rsidRPr="00AB1949">
        <w:t xml:space="preserve">předání a převzetí </w:t>
      </w:r>
      <w:r w:rsidR="00515F3E" w:rsidRPr="00AB1949">
        <w:t xml:space="preserve">Díla přejímací řízení. Na přejímací řízení přizve </w:t>
      </w:r>
      <w:r w:rsidRPr="00AB1949">
        <w:t xml:space="preserve">objednatel </w:t>
      </w:r>
      <w:r w:rsidR="00515F3E" w:rsidRPr="00AB1949">
        <w:t>zhotovitel</w:t>
      </w:r>
      <w:r w:rsidRPr="00AB1949">
        <w:t xml:space="preserve">e a </w:t>
      </w:r>
      <w:r w:rsidR="00875381" w:rsidRPr="00AB1949">
        <w:t>TDS</w:t>
      </w:r>
      <w:r w:rsidR="00FE1A0F" w:rsidRPr="00AB1949">
        <w:t>. Písemné</w:t>
      </w:r>
      <w:r w:rsidRPr="00AB1949">
        <w:t xml:space="preserve"> </w:t>
      </w:r>
      <w:r w:rsidR="00FE1A0F" w:rsidRPr="00AB1949">
        <w:t xml:space="preserve">oznámení </w:t>
      </w:r>
      <w:r w:rsidRPr="00AB1949">
        <w:t xml:space="preserve">zhotovitele </w:t>
      </w:r>
      <w:r w:rsidR="00515F3E" w:rsidRPr="00AB1949">
        <w:t xml:space="preserve">musí být </w:t>
      </w:r>
      <w:r w:rsidRPr="00AB1949">
        <w:t>doručen</w:t>
      </w:r>
      <w:r w:rsidR="00FE1A0F" w:rsidRPr="00AB1949">
        <w:t>o</w:t>
      </w:r>
      <w:r w:rsidRPr="00AB1949">
        <w:t xml:space="preserve"> </w:t>
      </w:r>
      <w:r w:rsidR="00515F3E" w:rsidRPr="00AB1949">
        <w:t>objednateli ales</w:t>
      </w:r>
      <w:r w:rsidR="00FE1A0F" w:rsidRPr="00AB1949">
        <w:t>poň deset pracovních dnů před termínem přejímacího řízení</w:t>
      </w:r>
      <w:r w:rsidR="001F2B03" w:rsidRPr="00AB1949">
        <w:t>.</w:t>
      </w:r>
    </w:p>
    <w:p w14:paraId="10F9FEAD" w14:textId="178F1D4B" w:rsidR="009206D8" w:rsidRPr="00AB1949" w:rsidRDefault="007A2A2B" w:rsidP="001752DE">
      <w:pPr>
        <w:pStyle w:val="Zkladntextodsazen3"/>
        <w:numPr>
          <w:ilvl w:val="1"/>
          <w:numId w:val="7"/>
        </w:numPr>
        <w:spacing w:after="60"/>
        <w:ind w:left="567" w:hanging="567"/>
      </w:pPr>
      <w:r w:rsidRPr="00AB1949">
        <w:rPr>
          <w:szCs w:val="22"/>
          <w:lang w:val="cs-CZ"/>
        </w:rPr>
        <w:t>Z</w:t>
      </w:r>
      <w:r w:rsidR="00C906B2" w:rsidRPr="00AB1949">
        <w:rPr>
          <w:szCs w:val="22"/>
          <w:lang w:val="cs-CZ"/>
        </w:rPr>
        <w:t>hotovitel objednatel</w:t>
      </w:r>
      <w:r w:rsidRPr="00AB1949">
        <w:rPr>
          <w:szCs w:val="22"/>
          <w:lang w:val="cs-CZ"/>
        </w:rPr>
        <w:t>i</w:t>
      </w:r>
      <w:r w:rsidR="00C906B2" w:rsidRPr="00AB1949">
        <w:rPr>
          <w:szCs w:val="22"/>
          <w:lang w:val="cs-CZ"/>
        </w:rPr>
        <w:t xml:space="preserve"> předá</w:t>
      </w:r>
      <w:r w:rsidR="008D1BE0" w:rsidRPr="00AB1949">
        <w:rPr>
          <w:szCs w:val="22"/>
          <w:lang w:val="cs-CZ"/>
        </w:rPr>
        <w:t xml:space="preserve"> protokoly a záznamy o všech provedených zkouškách a revizích, dále veškeré doklady od použitých materiálů a zařízení použitých při realizaci stavby</w:t>
      </w:r>
      <w:r w:rsidRPr="00AB1949">
        <w:rPr>
          <w:szCs w:val="22"/>
          <w:lang w:val="cs-CZ"/>
        </w:rPr>
        <w:t>.</w:t>
      </w:r>
      <w:r w:rsidR="009206D8" w:rsidRPr="00AB1949">
        <w:rPr>
          <w:szCs w:val="22"/>
        </w:rPr>
        <w:t xml:space="preserve"> </w:t>
      </w:r>
      <w:r w:rsidR="006E40A5">
        <w:rPr>
          <w:szCs w:val="22"/>
        </w:rPr>
        <w:t>Součástí přejímky díla musí být i bankovní záruka za vady dle čl. X této smlouvy, jinak se dílo považuje za nedokončené a objednatel neuvolní 5 % ceny díla + DPH.</w:t>
      </w:r>
    </w:p>
    <w:p w14:paraId="61ABE31A" w14:textId="37906572" w:rsidR="00BF5937" w:rsidRPr="00AB1949" w:rsidRDefault="00FD36BD" w:rsidP="001752DE">
      <w:pPr>
        <w:pStyle w:val="Zkladntextodsazen3"/>
        <w:numPr>
          <w:ilvl w:val="1"/>
          <w:numId w:val="7"/>
        </w:numPr>
        <w:ind w:left="567" w:hanging="567"/>
      </w:pPr>
      <w:r w:rsidRPr="00AB1949">
        <w:t xml:space="preserve">Za řádně a včas provedené a dokončené Dílo je považováno vyzkoušené </w:t>
      </w:r>
      <w:r w:rsidR="00273F7D" w:rsidRPr="00AB1949">
        <w:t>D</w:t>
      </w:r>
      <w:r w:rsidRPr="00AB1949">
        <w:t>ílo zhotovené ve sjednaném rozsahu a parametrech a termínu, které je současně bez vad a nedodělků bránících řádné</w:t>
      </w:r>
      <w:r w:rsidR="00370E71" w:rsidRPr="00AB1949">
        <w:t>mu užívání</w:t>
      </w:r>
      <w:r w:rsidRPr="00AB1949">
        <w:t xml:space="preserve"> stavby</w:t>
      </w:r>
      <w:r w:rsidR="0072132F" w:rsidRPr="00AB1949">
        <w:t>.</w:t>
      </w:r>
    </w:p>
    <w:p w14:paraId="1A343563" w14:textId="595E1F3C" w:rsidR="00587D4D" w:rsidRPr="00AB1949" w:rsidRDefault="007E77D2" w:rsidP="001752DE">
      <w:pPr>
        <w:pStyle w:val="Zkladntextodsazen3"/>
        <w:numPr>
          <w:ilvl w:val="1"/>
          <w:numId w:val="7"/>
        </w:numPr>
        <w:spacing w:after="60"/>
        <w:ind w:left="567" w:hanging="567"/>
      </w:pPr>
      <w:r w:rsidRPr="00AB1949">
        <w:lastRenderedPageBreak/>
        <w:t>Objednatel může</w:t>
      </w:r>
      <w:r w:rsidR="00485E0D" w:rsidRPr="00AB1949">
        <w:t xml:space="preserve"> (není </w:t>
      </w:r>
      <w:r w:rsidR="00273F7D" w:rsidRPr="00AB1949">
        <w:t xml:space="preserve">však </w:t>
      </w:r>
      <w:r w:rsidR="00485E0D" w:rsidRPr="00AB1949">
        <w:t>povinen)</w:t>
      </w:r>
      <w:r w:rsidRPr="00AB1949">
        <w:t xml:space="preserve"> převzít </w:t>
      </w:r>
      <w:r w:rsidR="00273F7D" w:rsidRPr="00AB1949">
        <w:t>D</w:t>
      </w:r>
      <w:r w:rsidRPr="00AB1949">
        <w:t xml:space="preserve">ílo včetně vad, které samy o sobě ani ve spojení s jinými nebrání užívání </w:t>
      </w:r>
      <w:r w:rsidR="00273F7D" w:rsidRPr="00AB1949">
        <w:t>D</w:t>
      </w:r>
      <w:r w:rsidRPr="00AB1949">
        <w:t xml:space="preserve">íla. </w:t>
      </w:r>
      <w:r w:rsidR="00402D00" w:rsidRPr="00AB1949">
        <w:t xml:space="preserve">Vadou se pro účely této smlouvy rozumí odchylka v kvalitě, rozsahu nebo parametrech </w:t>
      </w:r>
      <w:r w:rsidR="00273F7D" w:rsidRPr="00AB1949">
        <w:t>D</w:t>
      </w:r>
      <w:r w:rsidR="00402D00" w:rsidRPr="00AB1949">
        <w:t>íla, stanovených obecně závaznými předpisy nebo touto smlouvou.</w:t>
      </w:r>
    </w:p>
    <w:p w14:paraId="5FF0E1BE" w14:textId="05D0DED9" w:rsidR="00D91128" w:rsidRPr="00AB1949" w:rsidRDefault="00402D00" w:rsidP="001752DE">
      <w:pPr>
        <w:pStyle w:val="Zkladntextodsazen3"/>
        <w:numPr>
          <w:ilvl w:val="1"/>
          <w:numId w:val="7"/>
        </w:numPr>
        <w:spacing w:after="60"/>
        <w:ind w:left="567" w:hanging="567"/>
      </w:pPr>
      <w:r w:rsidRPr="00AB1949">
        <w:rPr>
          <w:szCs w:val="22"/>
        </w:rPr>
        <w:t xml:space="preserve">Pokud je dle předchozího odstavce převzato </w:t>
      </w:r>
      <w:r w:rsidR="00273F7D" w:rsidRPr="00AB1949">
        <w:rPr>
          <w:szCs w:val="22"/>
        </w:rPr>
        <w:t>D</w:t>
      </w:r>
      <w:r w:rsidRPr="00AB1949">
        <w:rPr>
          <w:szCs w:val="22"/>
        </w:rPr>
        <w:t xml:space="preserve">ílo včetně vad, </w:t>
      </w:r>
      <w:r w:rsidR="00515F3E" w:rsidRPr="00AB1949">
        <w:rPr>
          <w:szCs w:val="22"/>
        </w:rPr>
        <w:t xml:space="preserve">je </w:t>
      </w:r>
      <w:r w:rsidRPr="00AB1949">
        <w:rPr>
          <w:szCs w:val="22"/>
        </w:rPr>
        <w:t xml:space="preserve">zhotovitel </w:t>
      </w:r>
      <w:r w:rsidR="00515F3E" w:rsidRPr="00AB1949">
        <w:rPr>
          <w:szCs w:val="22"/>
        </w:rPr>
        <w:t xml:space="preserve">povinen </w:t>
      </w:r>
      <w:r w:rsidR="00EC7E46" w:rsidRPr="00AB1949">
        <w:rPr>
          <w:szCs w:val="22"/>
        </w:rPr>
        <w:t xml:space="preserve">ve stanovených </w:t>
      </w:r>
      <w:r w:rsidR="00515F3E" w:rsidRPr="00AB1949">
        <w:rPr>
          <w:szCs w:val="22"/>
        </w:rPr>
        <w:t>přiměřen</w:t>
      </w:r>
      <w:r w:rsidR="00EC7E46" w:rsidRPr="00AB1949">
        <w:rPr>
          <w:szCs w:val="22"/>
        </w:rPr>
        <w:t>ých</w:t>
      </w:r>
      <w:r w:rsidR="00515F3E" w:rsidRPr="00AB1949">
        <w:rPr>
          <w:szCs w:val="22"/>
        </w:rPr>
        <w:t xml:space="preserve"> lhůt</w:t>
      </w:r>
      <w:r w:rsidR="00EC7E46" w:rsidRPr="00AB1949">
        <w:rPr>
          <w:szCs w:val="22"/>
        </w:rPr>
        <w:t>ách</w:t>
      </w:r>
      <w:r w:rsidR="00515F3E" w:rsidRPr="00AB1949">
        <w:rPr>
          <w:szCs w:val="22"/>
        </w:rPr>
        <w:t xml:space="preserve"> </w:t>
      </w:r>
      <w:r w:rsidR="00DB1B3F" w:rsidRPr="00AB1949">
        <w:rPr>
          <w:szCs w:val="22"/>
        </w:rPr>
        <w:t xml:space="preserve">vady </w:t>
      </w:r>
      <w:r w:rsidR="00515F3E" w:rsidRPr="00AB1949">
        <w:rPr>
          <w:szCs w:val="22"/>
        </w:rPr>
        <w:t xml:space="preserve">odstranit. Náklady na odstranění těchto vad a nedodělků nese zhotovitel. Nepřistoupí-li zhotovitel k odstraňování vad Díla nejpozději do tří dnů ode dne předání díla </w:t>
      </w:r>
      <w:r w:rsidR="00DB1B3F" w:rsidRPr="00AB1949">
        <w:rPr>
          <w:szCs w:val="22"/>
        </w:rPr>
        <w:t xml:space="preserve">a převzetí </w:t>
      </w:r>
      <w:r w:rsidR="00273F7D" w:rsidRPr="00AB1949">
        <w:rPr>
          <w:szCs w:val="22"/>
        </w:rPr>
        <w:t>D</w:t>
      </w:r>
      <w:r w:rsidR="00DB1B3F" w:rsidRPr="00AB1949">
        <w:rPr>
          <w:szCs w:val="22"/>
        </w:rPr>
        <w:t>íla</w:t>
      </w:r>
      <w:r w:rsidR="00515F3E" w:rsidRPr="00AB1949">
        <w:rPr>
          <w:szCs w:val="22"/>
        </w:rPr>
        <w:t>, je objednatel oprávněn postupovat dle čl</w:t>
      </w:r>
      <w:r w:rsidR="007769AE" w:rsidRPr="00AB1949">
        <w:rPr>
          <w:szCs w:val="22"/>
        </w:rPr>
        <w:t>ánku</w:t>
      </w:r>
      <w:r w:rsidR="00515F3E" w:rsidRPr="00AB1949">
        <w:rPr>
          <w:szCs w:val="22"/>
        </w:rPr>
        <w:t xml:space="preserve"> X., případně XI., této smlouvy.</w:t>
      </w:r>
    </w:p>
    <w:p w14:paraId="37111A81" w14:textId="77777777" w:rsidR="00587D4D" w:rsidRPr="00AB1949" w:rsidRDefault="00587D4D">
      <w:pPr>
        <w:jc w:val="both"/>
        <w:rPr>
          <w:sz w:val="26"/>
        </w:rPr>
      </w:pPr>
    </w:p>
    <w:p w14:paraId="26329098" w14:textId="77777777" w:rsidR="00E45D31" w:rsidRPr="00AB1949" w:rsidRDefault="00E45D31">
      <w:pPr>
        <w:pStyle w:val="Nadpis6"/>
        <w:rPr>
          <w:sz w:val="26"/>
        </w:rPr>
      </w:pPr>
      <w:r w:rsidRPr="00AB1949">
        <w:rPr>
          <w:sz w:val="26"/>
        </w:rPr>
        <w:t xml:space="preserve">IX. </w:t>
      </w:r>
      <w:r w:rsidR="00C2030F" w:rsidRPr="00AB1949">
        <w:rPr>
          <w:sz w:val="26"/>
        </w:rPr>
        <w:t>Záruční doba, odpovědnost za vady</w:t>
      </w:r>
    </w:p>
    <w:p w14:paraId="7CE1E6DD" w14:textId="77777777" w:rsidR="00E45D31" w:rsidRPr="00AB1949" w:rsidRDefault="00E45D31">
      <w:pPr>
        <w:rPr>
          <w:sz w:val="10"/>
          <w:szCs w:val="10"/>
        </w:rPr>
      </w:pPr>
    </w:p>
    <w:p w14:paraId="0162AFB7" w14:textId="3901DA0A" w:rsidR="006217A7" w:rsidRPr="00AB1949" w:rsidRDefault="00E45D31" w:rsidP="001752DE">
      <w:pPr>
        <w:pStyle w:val="Zkladntextodsazen3"/>
        <w:numPr>
          <w:ilvl w:val="1"/>
          <w:numId w:val="15"/>
        </w:numPr>
        <w:tabs>
          <w:tab w:val="clear" w:pos="360"/>
          <w:tab w:val="num" w:pos="567"/>
        </w:tabs>
        <w:spacing w:after="60"/>
        <w:ind w:left="567" w:hanging="567"/>
      </w:pPr>
      <w:r w:rsidRPr="00AB1949">
        <w:t>Zhotovitel poskytuje objednateli záruku za jakost</w:t>
      </w:r>
      <w:r w:rsidR="00C2030F" w:rsidRPr="00AB1949">
        <w:t xml:space="preserve"> a funkčnost </w:t>
      </w:r>
      <w:r w:rsidRPr="00AB1949">
        <w:t xml:space="preserve">Díla </w:t>
      </w:r>
      <w:r w:rsidR="00C2030F" w:rsidRPr="00AB1949">
        <w:t xml:space="preserve">běžící </w:t>
      </w:r>
      <w:r w:rsidRPr="00AB1949">
        <w:t xml:space="preserve">ode dne řádného protokolárního převzetí </w:t>
      </w:r>
      <w:r w:rsidR="00582C2A" w:rsidRPr="00AB1949">
        <w:t>Díla objednatelem</w:t>
      </w:r>
      <w:r w:rsidR="007769AE" w:rsidRPr="00AB1949">
        <w:t xml:space="preserve"> od zhotovitele</w:t>
      </w:r>
      <w:r w:rsidRPr="00AB1949">
        <w:t xml:space="preserve">, a to v délce </w:t>
      </w:r>
      <w:r w:rsidR="007933A4" w:rsidRPr="00AB1949">
        <w:rPr>
          <w:b/>
          <w:lang w:val="cs-CZ"/>
        </w:rPr>
        <w:t xml:space="preserve">60 </w:t>
      </w:r>
      <w:r w:rsidR="00582C2A" w:rsidRPr="00AB1949">
        <w:rPr>
          <w:b/>
          <w:szCs w:val="22"/>
        </w:rPr>
        <w:t xml:space="preserve">měsíců </w:t>
      </w:r>
      <w:r w:rsidR="00DC2215" w:rsidRPr="00AB1949">
        <w:rPr>
          <w:b/>
          <w:szCs w:val="22"/>
        </w:rPr>
        <w:t>na</w:t>
      </w:r>
      <w:r w:rsidR="000F51E7" w:rsidRPr="00AB1949">
        <w:rPr>
          <w:b/>
          <w:szCs w:val="22"/>
        </w:rPr>
        <w:t xml:space="preserve"> stavební práce</w:t>
      </w:r>
      <w:r w:rsidR="004428E4" w:rsidRPr="00AB1949">
        <w:rPr>
          <w:b/>
          <w:szCs w:val="22"/>
        </w:rPr>
        <w:t xml:space="preserve"> </w:t>
      </w:r>
      <w:r w:rsidR="006217A7" w:rsidRPr="00AB1949">
        <w:t xml:space="preserve">ode dne řádného protokolárního převzetí Díla objednatelem od zhotovitele. Podpisem dílčích </w:t>
      </w:r>
      <w:r w:rsidR="00717B8C" w:rsidRPr="00AB1949">
        <w:rPr>
          <w:lang w:val="cs-CZ"/>
        </w:rPr>
        <w:t>zjiš</w:t>
      </w:r>
      <w:r w:rsidR="000E0601" w:rsidRPr="00AB1949">
        <w:rPr>
          <w:lang w:val="cs-CZ"/>
        </w:rPr>
        <w:t>ť</w:t>
      </w:r>
      <w:r w:rsidR="00717B8C" w:rsidRPr="00AB1949">
        <w:rPr>
          <w:lang w:val="cs-CZ"/>
        </w:rPr>
        <w:t>ovacích</w:t>
      </w:r>
      <w:r w:rsidR="00717B8C" w:rsidRPr="00AB1949">
        <w:t xml:space="preserve"> </w:t>
      </w:r>
      <w:r w:rsidR="006217A7" w:rsidRPr="00AB1949">
        <w:t>protokolů dle čl. V., odst. 5.2. této smlouvy neběží lhůty uvedené v tomto odst. 9.1.</w:t>
      </w:r>
      <w:r w:rsidR="007769AE" w:rsidRPr="00AB1949">
        <w:t xml:space="preserve"> této smlouvy.</w:t>
      </w:r>
      <w:r w:rsidR="006217A7" w:rsidRPr="00AB1949">
        <w:t xml:space="preserve"> Tyto lhůty počínají běžet ode dne </w:t>
      </w:r>
      <w:r w:rsidR="00717B8C" w:rsidRPr="00AB1949">
        <w:rPr>
          <w:lang w:val="cs-CZ"/>
        </w:rPr>
        <w:t xml:space="preserve">úplného </w:t>
      </w:r>
      <w:r w:rsidR="006217A7" w:rsidRPr="00AB1949">
        <w:t xml:space="preserve">protokolárního </w:t>
      </w:r>
      <w:r w:rsidR="007769AE" w:rsidRPr="00AB1949">
        <w:t xml:space="preserve">předání a </w:t>
      </w:r>
      <w:r w:rsidR="006217A7" w:rsidRPr="00AB1949">
        <w:t>převzetí Díla</w:t>
      </w:r>
      <w:r w:rsidR="00C2030F" w:rsidRPr="00AB1949">
        <w:t xml:space="preserve"> dle článku VIII. této smlouvy</w:t>
      </w:r>
      <w:r w:rsidR="000E0601" w:rsidRPr="00AB1949">
        <w:t>, případně ode dne odstranění vad a nedodělků z přejím</w:t>
      </w:r>
      <w:r w:rsidR="001F2B03" w:rsidRPr="00AB1949">
        <w:t>acího řízení</w:t>
      </w:r>
      <w:r w:rsidR="00C2030F" w:rsidRPr="00AB1949">
        <w:t xml:space="preserve">. </w:t>
      </w:r>
    </w:p>
    <w:p w14:paraId="41FBA3AC" w14:textId="33C6BFE4" w:rsidR="006217A7" w:rsidRPr="00AB1949" w:rsidRDefault="006217A7" w:rsidP="001752DE">
      <w:pPr>
        <w:pStyle w:val="Zkladntextodsazen3"/>
        <w:numPr>
          <w:ilvl w:val="1"/>
          <w:numId w:val="15"/>
        </w:numPr>
        <w:tabs>
          <w:tab w:val="clear" w:pos="360"/>
          <w:tab w:val="num" w:pos="567"/>
        </w:tabs>
        <w:spacing w:after="60"/>
        <w:ind w:left="567" w:hanging="567"/>
      </w:pPr>
      <w:r w:rsidRPr="00AB1949">
        <w:t>Objednatel je oprávněn reklamovat v záruční době dle této smlouvy vady Díla u zhotovitele, a to</w:t>
      </w:r>
      <w:r w:rsidR="00E1542E" w:rsidRPr="00AB1949">
        <w:t xml:space="preserve"> ústně, nebo</w:t>
      </w:r>
      <w:r w:rsidRPr="00AB1949">
        <w:t xml:space="preserve"> písemnou </w:t>
      </w:r>
      <w:r w:rsidR="000E0601" w:rsidRPr="00AB1949">
        <w:t xml:space="preserve">či elektronickou </w:t>
      </w:r>
      <w:r w:rsidRPr="00AB1949">
        <w:t xml:space="preserve">formou. V reklamaci musí být popsána vada Díla, určen nárok objednatele z vady Díla, případně požadavek na odstranění vad Díla, a to včetně termínu pro odstranění vad Díla zhotovitelem. Objednatel má právo volby způsobu odstranění důsledku vadného plnění. </w:t>
      </w:r>
    </w:p>
    <w:p w14:paraId="6DC2CD0F" w14:textId="0FFB2117"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Zhotovitel se zavazuje bez zbytečného odkladu a na své náklady, nejpozději však do 5 pracovních dní od okamžiku oznámení vady Díla či jeho části, </w:t>
      </w:r>
      <w:r w:rsidR="006E40A5">
        <w:t xml:space="preserve">a v případě havarijní vady do 48 hodin, </w:t>
      </w:r>
      <w:r w:rsidRPr="00AB1949">
        <w:t xml:space="preserve">bude-li to v daném případě technicky možné, zahájit odstraňování vady Díla či jeho části, </w:t>
      </w:r>
      <w:r w:rsidR="006E40A5">
        <w:t xml:space="preserve">a tyto odstranit do 5 pracovních dnů a havarijní do 48 hodin, ledaže objednatel povolí delší lhůtu, </w:t>
      </w:r>
      <w:r w:rsidRPr="00AB1949">
        <w:t>a to i tehdy, neuznává-li zhotovitel odpovědnost za vady či příčiny, které ji vyvolaly, a vady odstranit v technicky co nejkratší lhůtě, a současně zahájit reklamační řízení v místě provádění Díla. V případě neshod zhotovitele a objednatele o charakteru závady se smluvní strany zavazují pokusit se o smírné řešení</w:t>
      </w:r>
      <w:r w:rsidRPr="00AB1949">
        <w:rPr>
          <w:i/>
        </w:rPr>
        <w:t xml:space="preserve">. </w:t>
      </w:r>
    </w:p>
    <w:p w14:paraId="65419A01" w14:textId="4ADCA229" w:rsidR="006217A7" w:rsidRPr="00AB1949" w:rsidRDefault="006217A7" w:rsidP="001752DE">
      <w:pPr>
        <w:pStyle w:val="Zkladntextodsazen3"/>
        <w:numPr>
          <w:ilvl w:val="1"/>
          <w:numId w:val="15"/>
        </w:numPr>
        <w:tabs>
          <w:tab w:val="clear" w:pos="360"/>
          <w:tab w:val="num" w:pos="567"/>
        </w:tabs>
        <w:spacing w:after="60"/>
        <w:ind w:left="567" w:hanging="567"/>
      </w:pPr>
      <w:r w:rsidRPr="00AB1949">
        <w:t>Neodstraní-li zhotovitel reklamované vady Díla či jeho části ve lhůtě dle čl</w:t>
      </w:r>
      <w:r w:rsidR="007769AE" w:rsidRPr="00AB1949">
        <w:t>ánku</w:t>
      </w:r>
      <w:r w:rsidRPr="00AB1949">
        <w:t xml:space="preserve"> IX.</w:t>
      </w:r>
      <w:r w:rsidR="007769AE" w:rsidRPr="00AB1949">
        <w:t>,</w:t>
      </w:r>
      <w:r w:rsidRPr="00AB1949">
        <w:t xml:space="preserve"> odst. 9.3. této smlouvy a/nebo nezahájí-li zhotovitel odstraňování vad nebo nedodělků Díla v termínech dle čl</w:t>
      </w:r>
      <w:r w:rsidR="007769AE" w:rsidRPr="00AB1949">
        <w:t>ánku</w:t>
      </w:r>
      <w:r w:rsidRPr="00AB1949">
        <w:t xml:space="preserve"> IX.</w:t>
      </w:r>
      <w:r w:rsidR="007769AE" w:rsidRPr="00AB1949">
        <w:t>,</w:t>
      </w:r>
      <w:r w:rsidRPr="00AB1949">
        <w:t xml:space="preserve"> odst. 9.3.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w:t>
      </w:r>
      <w:r w:rsidR="00D7744C" w:rsidRPr="00AB1949">
        <w:t>C</w:t>
      </w:r>
      <w:r w:rsidRPr="00AB1949">
        <w:t xml:space="preserve">eny za provedení </w:t>
      </w:r>
      <w:r w:rsidR="00D7744C" w:rsidRPr="00AB1949">
        <w:t>d</w:t>
      </w:r>
      <w:r w:rsidRPr="00AB1949">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20BE0563" w14:textId="54C12434" w:rsidR="006217A7" w:rsidRPr="00AB1949" w:rsidRDefault="006217A7" w:rsidP="001752DE">
      <w:pPr>
        <w:pStyle w:val="Zkladntextodsazen3"/>
        <w:numPr>
          <w:ilvl w:val="1"/>
          <w:numId w:val="15"/>
        </w:numPr>
        <w:tabs>
          <w:tab w:val="clear" w:pos="360"/>
          <w:tab w:val="num" w:pos="567"/>
        </w:tabs>
        <w:spacing w:after="60"/>
        <w:ind w:left="567" w:hanging="567"/>
      </w:pPr>
      <w:r w:rsidRPr="00AB1949">
        <w:t xml:space="preserve">Práva a povinnosti ze zhotovitelem poskytnuté záruky nezanikají na předané části Díla ani odstoupením kterékoli ze smluvních stran od </w:t>
      </w:r>
      <w:r w:rsidR="00DD162E" w:rsidRPr="00AB1949">
        <w:t xml:space="preserve">této </w:t>
      </w:r>
      <w:r w:rsidRPr="00AB1949">
        <w:t xml:space="preserve">smlouvy. </w:t>
      </w:r>
    </w:p>
    <w:p w14:paraId="34E16575" w14:textId="7861D850" w:rsidR="009944E4" w:rsidRPr="00AB1949" w:rsidRDefault="006217A7" w:rsidP="001752DE">
      <w:pPr>
        <w:pStyle w:val="Zkladntextodsazen3"/>
        <w:numPr>
          <w:ilvl w:val="1"/>
          <w:numId w:val="16"/>
        </w:numPr>
        <w:ind w:left="567" w:hanging="567"/>
      </w:pPr>
      <w:r w:rsidRPr="00AB1949">
        <w:t xml:space="preserve">O </w:t>
      </w:r>
      <w:r w:rsidR="006A1EBD" w:rsidRPr="00AB1949">
        <w:t xml:space="preserve">každém </w:t>
      </w:r>
      <w:r w:rsidRPr="00AB1949">
        <w:t xml:space="preserve">reklamačním řízení budou objednatelem pořizovány písemné zápisy ve dvojím vyhotovení, z nichž jeden stejnopis obdrží každá ze smluvních stran. </w:t>
      </w:r>
      <w:r w:rsidR="00E45D31" w:rsidRPr="00AB1949">
        <w:t xml:space="preserve"> </w:t>
      </w:r>
    </w:p>
    <w:p w14:paraId="45FDFFB6" w14:textId="4D0E2528" w:rsidR="00761E16" w:rsidRPr="00AB1949" w:rsidRDefault="006A1EBD" w:rsidP="004A495B">
      <w:pPr>
        <w:pStyle w:val="Zkladntextodsazen3"/>
        <w:numPr>
          <w:ilvl w:val="1"/>
          <w:numId w:val="16"/>
        </w:numPr>
        <w:ind w:left="567" w:hanging="567"/>
      </w:pPr>
      <w:r w:rsidRPr="00AB1949">
        <w:t xml:space="preserve">V období posledního měsíce záruční doby je zhotovitel povinen provést s objednatelem, pokud k tomu bude objednatelem písemně předem včas vyzván, případně třetí osobou určenou objednatelem, výstupní prohlídku </w:t>
      </w:r>
      <w:r w:rsidR="001F2B03" w:rsidRPr="00AB1949">
        <w:t>D</w:t>
      </w:r>
      <w:r w:rsidRPr="00AB1949">
        <w:t xml:space="preserve">íla. Na základě této prohlídky bude sepsán písemný protokol o splnění záručních podmínek a pořízena zjednodušená fotodokumentace, popřípadě budou stanoveny zjištěné záruční vady a stanoven režim jejich odstranění (způsob a doba odstranění). Výstupní prohlídku </w:t>
      </w:r>
      <w:r w:rsidR="001F2B03" w:rsidRPr="00AB1949">
        <w:t>D</w:t>
      </w:r>
      <w:r w:rsidRPr="00AB1949">
        <w:t xml:space="preserve">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w:t>
      </w:r>
      <w:r w:rsidR="001F2B03" w:rsidRPr="00AB1949">
        <w:t xml:space="preserve">zhotovitel </w:t>
      </w:r>
      <w:r w:rsidRPr="00AB1949">
        <w:t>uznává.</w:t>
      </w:r>
    </w:p>
    <w:p w14:paraId="4144CE0A" w14:textId="77777777" w:rsidR="006A1EBD" w:rsidRPr="00AB1949" w:rsidRDefault="006A1EBD" w:rsidP="00876ADF">
      <w:pPr>
        <w:pStyle w:val="Zkladntextodsazen3"/>
        <w:ind w:firstLine="0"/>
      </w:pPr>
    </w:p>
    <w:p w14:paraId="3C47CA86" w14:textId="77777777" w:rsidR="00761E16" w:rsidRPr="00AB1949" w:rsidRDefault="002272BF" w:rsidP="00A17660">
      <w:pPr>
        <w:pStyle w:val="Nadpis4"/>
        <w:spacing w:before="0" w:after="0" w:line="360" w:lineRule="auto"/>
        <w:jc w:val="center"/>
        <w:rPr>
          <w:caps/>
          <w:color w:val="000000"/>
          <w:szCs w:val="24"/>
        </w:rPr>
      </w:pPr>
      <w:r w:rsidRPr="00AB1949">
        <w:t xml:space="preserve">X. </w:t>
      </w:r>
      <w:r w:rsidR="00F35EE8" w:rsidRPr="00AB1949">
        <w:t>Záruka za řádné plnění záručních podmínek</w:t>
      </w:r>
    </w:p>
    <w:p w14:paraId="491E5E08" w14:textId="45D4A1A0" w:rsidR="00C50C33" w:rsidRPr="00AB1949" w:rsidRDefault="00761E1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color w:val="000000"/>
        </w:rPr>
        <w:t xml:space="preserve">K zajištění nároků objednatele vyplývajících ze záruky za jakost </w:t>
      </w:r>
      <w:r w:rsidR="00AA64C6" w:rsidRPr="00AB1949">
        <w:rPr>
          <w:rFonts w:ascii="Times New Roman" w:hAnsi="Times New Roman"/>
          <w:color w:val="000000"/>
        </w:rPr>
        <w:t xml:space="preserve">a funkčnost </w:t>
      </w:r>
      <w:r w:rsidR="00BF7350" w:rsidRPr="00AB1949">
        <w:rPr>
          <w:rFonts w:ascii="Times New Roman" w:hAnsi="Times New Roman"/>
          <w:color w:val="000000"/>
        </w:rPr>
        <w:t>D</w:t>
      </w:r>
      <w:r w:rsidRPr="00AB1949">
        <w:rPr>
          <w:rFonts w:ascii="Times New Roman" w:hAnsi="Times New Roman"/>
          <w:color w:val="000000"/>
        </w:rPr>
        <w:t>íla</w:t>
      </w:r>
      <w:r w:rsidR="00B472DB" w:rsidRPr="00AB1949">
        <w:rPr>
          <w:rFonts w:ascii="Times New Roman" w:hAnsi="Times New Roman"/>
          <w:color w:val="000000"/>
        </w:rPr>
        <w:t xml:space="preserve"> bude postupováno takto:</w:t>
      </w:r>
      <w:r w:rsidRPr="00AB1949">
        <w:rPr>
          <w:rFonts w:ascii="Times New Roman" w:hAnsi="Times New Roman"/>
          <w:color w:val="000000"/>
        </w:rPr>
        <w:t xml:space="preserve"> </w:t>
      </w:r>
      <w:r w:rsidR="00B472DB" w:rsidRPr="00AB1949">
        <w:rPr>
          <w:rFonts w:ascii="Times New Roman" w:hAnsi="Times New Roman"/>
          <w:color w:val="000000"/>
        </w:rPr>
        <w:t>Z</w:t>
      </w:r>
      <w:r w:rsidR="00543A46" w:rsidRPr="00AB1949">
        <w:rPr>
          <w:rFonts w:ascii="Times New Roman" w:hAnsi="Times New Roman"/>
          <w:color w:val="000000"/>
        </w:rPr>
        <w:t xml:space="preserve">hotovitel nejpozději ke dni zahájení přejímacího řízení předloží objednateli bankovní záruku na částku </w:t>
      </w:r>
      <w:r w:rsidR="00EE6B8B" w:rsidRPr="00AB1949">
        <w:rPr>
          <w:rFonts w:ascii="Times New Roman" w:hAnsi="Times New Roman"/>
          <w:color w:val="000000"/>
        </w:rPr>
        <w:t xml:space="preserve">ve výši </w:t>
      </w:r>
      <w:r w:rsidR="005936FF" w:rsidRPr="00AB1949">
        <w:rPr>
          <w:rFonts w:ascii="Times New Roman" w:hAnsi="Times New Roman"/>
          <w:color w:val="000000"/>
        </w:rPr>
        <w:t>5</w:t>
      </w:r>
      <w:r w:rsidR="00543A46" w:rsidRPr="00AB1949">
        <w:rPr>
          <w:rFonts w:ascii="Times New Roman" w:hAnsi="Times New Roman"/>
          <w:color w:val="000000"/>
        </w:rPr>
        <w:t xml:space="preserve"> % </w:t>
      </w:r>
      <w:r w:rsidR="00EE6B8B" w:rsidRPr="00AB1949">
        <w:rPr>
          <w:rFonts w:ascii="Times New Roman" w:hAnsi="Times New Roman"/>
          <w:color w:val="000000"/>
        </w:rPr>
        <w:t xml:space="preserve">ze smluvní </w:t>
      </w:r>
      <w:r w:rsidR="00543A46" w:rsidRPr="00AB1949">
        <w:rPr>
          <w:rFonts w:ascii="Times New Roman" w:hAnsi="Times New Roman"/>
          <w:color w:val="000000"/>
        </w:rPr>
        <w:t xml:space="preserve">ceny </w:t>
      </w:r>
      <w:r w:rsidR="00FA2982" w:rsidRPr="00AB1949">
        <w:rPr>
          <w:rFonts w:ascii="Times New Roman" w:hAnsi="Times New Roman"/>
          <w:color w:val="000000"/>
        </w:rPr>
        <w:t>D</w:t>
      </w:r>
      <w:r w:rsidR="00543A46" w:rsidRPr="00AB1949">
        <w:rPr>
          <w:rFonts w:ascii="Times New Roman" w:hAnsi="Times New Roman"/>
          <w:color w:val="000000"/>
        </w:rPr>
        <w:t>íla + DPH</w:t>
      </w:r>
      <w:r w:rsidR="00FA2982" w:rsidRPr="00AB1949">
        <w:rPr>
          <w:rFonts w:ascii="Times New Roman" w:hAnsi="Times New Roman"/>
          <w:color w:val="000000"/>
        </w:rPr>
        <w:t>, a to</w:t>
      </w:r>
      <w:r w:rsidR="00543A46" w:rsidRPr="00AB1949">
        <w:rPr>
          <w:rFonts w:ascii="Times New Roman" w:hAnsi="Times New Roman"/>
          <w:color w:val="000000"/>
        </w:rPr>
        <w:t xml:space="preserve"> za dále uvedených podmínek. </w:t>
      </w:r>
    </w:p>
    <w:p w14:paraId="4EBFDB9A" w14:textId="6327BB60"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Bez předložení bankovní záruky se </w:t>
      </w:r>
      <w:r w:rsidR="00B85C71" w:rsidRPr="00AB1949">
        <w:rPr>
          <w:rFonts w:ascii="Times New Roman" w:hAnsi="Times New Roman"/>
        </w:rPr>
        <w:t>D</w:t>
      </w:r>
      <w:r w:rsidRPr="00AB1949">
        <w:rPr>
          <w:rFonts w:ascii="Times New Roman" w:hAnsi="Times New Roman"/>
        </w:rPr>
        <w:t>ílo považuje za nedokončené a nepředané.</w:t>
      </w:r>
    </w:p>
    <w:p w14:paraId="321C8BC5" w14:textId="064C4FFC" w:rsidR="00C50C33" w:rsidRPr="00AB1949" w:rsidRDefault="00C4032C" w:rsidP="008401C9">
      <w:pPr>
        <w:pStyle w:val="Odstavecseseznamem"/>
        <w:numPr>
          <w:ilvl w:val="1"/>
          <w:numId w:val="34"/>
        </w:numPr>
        <w:ind w:left="567" w:hanging="567"/>
        <w:jc w:val="both"/>
        <w:rPr>
          <w:rFonts w:ascii="Times New Roman" w:hAnsi="Times New Roman"/>
          <w:color w:val="000000"/>
        </w:rPr>
      </w:pPr>
      <w:r>
        <w:rPr>
          <w:rFonts w:ascii="Times New Roman" w:hAnsi="Times New Roman"/>
        </w:rPr>
        <w:lastRenderedPageBreak/>
        <w:t>B</w:t>
      </w:r>
      <w:r w:rsidR="00543A46" w:rsidRPr="00AB1949">
        <w:rPr>
          <w:rFonts w:ascii="Times New Roman" w:hAnsi="Times New Roman"/>
        </w:rPr>
        <w:t xml:space="preserve">ankovní záruka kryje finanční nároky objednatele za zhotovitelem, a to zákonné či smluvní nároky za odstranění vad (např. náklady na odstranění vady), sankce, </w:t>
      </w:r>
      <w:r w:rsidR="00B472DB" w:rsidRPr="00AB1949">
        <w:rPr>
          <w:rFonts w:ascii="Times New Roman" w:hAnsi="Times New Roman"/>
        </w:rPr>
        <w:t xml:space="preserve">smluvní pokuty, </w:t>
      </w:r>
      <w:r w:rsidR="00543A46" w:rsidRPr="00AB1949">
        <w:rPr>
          <w:rFonts w:ascii="Times New Roman" w:hAnsi="Times New Roman"/>
        </w:rPr>
        <w:t xml:space="preserve">náhradu škody apod., vzniklé objednateli z důvodů porušení povinností zhotovitele v průběhu záruční lhůty, které zhotovitel nesplnil ani po předchozí výzvě objednatele. </w:t>
      </w:r>
    </w:p>
    <w:p w14:paraId="15169FB3" w14:textId="38A51E8F"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Výplatu peněžních prostředků z bankovní záruky může objednatel uplatnit jen v případě neplnění povinností zhotovitele, na které byl objednatelem písemně upozorněn, a zhotovitel ani v poskytnuté přiměřené náhradní lhůtě svůj závazek nesplnil.</w:t>
      </w:r>
    </w:p>
    <w:p w14:paraId="1F81600B" w14:textId="7D53B78E"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vůči zhotoviteli. Bankovní záruka musí být vystavena jako bezpodmínečná a splatná na první vyzvu objednatele a bez námitek. Vzor bankovní záruky je přílohou </w:t>
      </w:r>
      <w:r w:rsidR="002A1A33" w:rsidRPr="00AB1949">
        <w:rPr>
          <w:rFonts w:ascii="Times New Roman" w:hAnsi="Times New Roman"/>
        </w:rPr>
        <w:t xml:space="preserve">č. 3 </w:t>
      </w:r>
      <w:r w:rsidRPr="00AB1949">
        <w:rPr>
          <w:rFonts w:ascii="Times New Roman" w:hAnsi="Times New Roman"/>
        </w:rPr>
        <w:t>této smlouvy.</w:t>
      </w:r>
    </w:p>
    <w:p w14:paraId="75CB5D27" w14:textId="109A9E47" w:rsidR="00C50C33" w:rsidRPr="00AB1949" w:rsidRDefault="00543A46" w:rsidP="008401C9">
      <w:pPr>
        <w:pStyle w:val="Odstavecseseznamem"/>
        <w:numPr>
          <w:ilvl w:val="1"/>
          <w:numId w:val="34"/>
        </w:numPr>
        <w:ind w:left="567" w:hanging="567"/>
        <w:jc w:val="both"/>
        <w:rPr>
          <w:rFonts w:ascii="Times New Roman" w:hAnsi="Times New Roman"/>
          <w:color w:val="000000"/>
        </w:rPr>
      </w:pPr>
      <w:r w:rsidRPr="00AB1949">
        <w:rPr>
          <w:rFonts w:ascii="Times New Roman" w:hAnsi="Times New Roman"/>
        </w:rPr>
        <w:t xml:space="preserve">Bankovní záruka musí být vystavena na dobu 62 měsíců od předání </w:t>
      </w:r>
      <w:r w:rsidR="002A1A33" w:rsidRPr="00AB1949">
        <w:rPr>
          <w:rFonts w:ascii="Times New Roman" w:hAnsi="Times New Roman"/>
        </w:rPr>
        <w:t xml:space="preserve">a převzetí </w:t>
      </w:r>
      <w:r w:rsidR="00036EAA" w:rsidRPr="00AB1949">
        <w:rPr>
          <w:rFonts w:ascii="Times New Roman" w:hAnsi="Times New Roman"/>
        </w:rPr>
        <w:t>D</w:t>
      </w:r>
      <w:r w:rsidRPr="00AB1949">
        <w:rPr>
          <w:rFonts w:ascii="Times New Roman" w:hAnsi="Times New Roman"/>
        </w:rPr>
        <w:t>íla nebo od odstranění vad a nedodělků z</w:t>
      </w:r>
      <w:r w:rsidR="00036EAA" w:rsidRPr="00AB1949">
        <w:rPr>
          <w:rFonts w:ascii="Times New Roman" w:hAnsi="Times New Roman"/>
        </w:rPr>
        <w:t> </w:t>
      </w:r>
      <w:r w:rsidRPr="00AB1949">
        <w:rPr>
          <w:rFonts w:ascii="Times New Roman" w:hAnsi="Times New Roman"/>
        </w:rPr>
        <w:t>přejím</w:t>
      </w:r>
      <w:r w:rsidR="00036EAA" w:rsidRPr="00AB1949">
        <w:rPr>
          <w:rFonts w:ascii="Times New Roman" w:hAnsi="Times New Roman"/>
        </w:rPr>
        <w:t>acího řízení</w:t>
      </w:r>
      <w:r w:rsidRPr="00AB1949">
        <w:rPr>
          <w:rFonts w:ascii="Times New Roman" w:hAnsi="Times New Roman"/>
        </w:rPr>
        <w:t>. Objednatel je po skončení platnosti bankovní záruky povinen na základě výzvy zhotovitele vrátit bankovní záruku (záruční listinu) zpět zhotoviteli do 14 dnů ode dne skončení její platnosti.</w:t>
      </w:r>
    </w:p>
    <w:p w14:paraId="24F003FD" w14:textId="77777777" w:rsidR="00E45D31" w:rsidRPr="00AB1949" w:rsidRDefault="00E45D31">
      <w:pPr>
        <w:pStyle w:val="Nadpis6"/>
        <w:rPr>
          <w:sz w:val="26"/>
        </w:rPr>
      </w:pPr>
      <w:r w:rsidRPr="00AB1949">
        <w:rPr>
          <w:sz w:val="26"/>
        </w:rPr>
        <w:t>X</w:t>
      </w:r>
      <w:r w:rsidR="00761E16" w:rsidRPr="00AB1949">
        <w:rPr>
          <w:sz w:val="26"/>
        </w:rPr>
        <w:t>I</w:t>
      </w:r>
      <w:r w:rsidRPr="00AB1949">
        <w:rPr>
          <w:sz w:val="26"/>
        </w:rPr>
        <w:t>. Smluvní pokuta a úrok z prodlení</w:t>
      </w:r>
    </w:p>
    <w:p w14:paraId="26D5C360" w14:textId="77777777" w:rsidR="00E45D31" w:rsidRPr="00AB1949" w:rsidRDefault="00E45D31">
      <w:pPr>
        <w:jc w:val="both"/>
        <w:rPr>
          <w:b/>
          <w:sz w:val="10"/>
          <w:szCs w:val="10"/>
        </w:rPr>
      </w:pPr>
    </w:p>
    <w:p w14:paraId="71B4F1C5" w14:textId="2F60C38D"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pro případ porušení ustanovení čl</w:t>
      </w:r>
      <w:r w:rsidR="007769AE" w:rsidRPr="00AB1949">
        <w:t>ánku</w:t>
      </w:r>
      <w:r w:rsidRPr="00AB1949">
        <w:t xml:space="preserve"> IV.</w:t>
      </w:r>
      <w:r w:rsidR="007769AE" w:rsidRPr="00AB1949">
        <w:t>,</w:t>
      </w:r>
      <w:r w:rsidRPr="00AB1949">
        <w:t xml:space="preserve"> odst. </w:t>
      </w:r>
      <w:r w:rsidR="007569EA" w:rsidRPr="00AB1949">
        <w:t>4.1</w:t>
      </w:r>
      <w:r w:rsidRPr="00AB1949">
        <w:t xml:space="preserve">. této smlouvy, ze strany zhotovitele, je objednatel oprávněn uplatnit vůči zhotoviteli </w:t>
      </w:r>
      <w:r w:rsidR="000C35B6" w:rsidRPr="00AB1949">
        <w:t xml:space="preserve"> </w:t>
      </w:r>
      <w:r w:rsidRPr="00AB1949">
        <w:t xml:space="preserve">smluvní pokutu ve výši </w:t>
      </w:r>
      <w:r w:rsidR="00D263F7" w:rsidRPr="00AB1949">
        <w:t>0,</w:t>
      </w:r>
      <w:r w:rsidR="00C4032C">
        <w:t>1</w:t>
      </w:r>
      <w:r w:rsidRPr="00AB1949">
        <w:t xml:space="preserve"> % z</w:t>
      </w:r>
      <w:r w:rsidR="00EE6B8B" w:rsidRPr="00AB1949">
        <w:t>e smluvní c</w:t>
      </w:r>
      <w:r w:rsidRPr="00AB1949">
        <w:t xml:space="preserve">eny Díla bez DPH, a to za každý započatý den prodlení </w:t>
      </w:r>
      <w:bookmarkStart w:id="1" w:name="_Hlk171518224"/>
      <w:r w:rsidRPr="00AB1949">
        <w:t xml:space="preserve">s plněním sjednané povinnosti či závazku. </w:t>
      </w:r>
    </w:p>
    <w:bookmarkEnd w:id="1"/>
    <w:p w14:paraId="45ABFFBD" w14:textId="36CF205C" w:rsidR="00104D0C" w:rsidRPr="00AB1949" w:rsidRDefault="00104D0C" w:rsidP="001752DE">
      <w:pPr>
        <w:pStyle w:val="Zkladntextodsazen3"/>
        <w:numPr>
          <w:ilvl w:val="1"/>
          <w:numId w:val="17"/>
        </w:numPr>
        <w:tabs>
          <w:tab w:val="clear" w:pos="360"/>
          <w:tab w:val="num" w:pos="567"/>
        </w:tabs>
        <w:spacing w:after="60"/>
        <w:ind w:left="567" w:hanging="567"/>
      </w:pPr>
      <w:r w:rsidRPr="00AB1949">
        <w:rPr>
          <w:szCs w:val="22"/>
        </w:rPr>
        <w:t xml:space="preserve">Smluvní pokuta dle </w:t>
      </w:r>
      <w:r w:rsidR="003B0850" w:rsidRPr="00AB1949">
        <w:rPr>
          <w:szCs w:val="22"/>
        </w:rPr>
        <w:t>předchozího odstavce 1</w:t>
      </w:r>
      <w:r w:rsidR="003351BE" w:rsidRPr="00AB1949">
        <w:rPr>
          <w:szCs w:val="22"/>
          <w:lang w:val="cs-CZ"/>
        </w:rPr>
        <w:t>1</w:t>
      </w:r>
      <w:r w:rsidR="003B0850" w:rsidRPr="00AB1949">
        <w:rPr>
          <w:szCs w:val="22"/>
        </w:rPr>
        <w:t>.1</w:t>
      </w:r>
      <w:r w:rsidR="003351BE" w:rsidRPr="00AB1949">
        <w:rPr>
          <w:szCs w:val="22"/>
          <w:lang w:val="cs-CZ"/>
        </w:rPr>
        <w:t>.</w:t>
      </w:r>
      <w:r w:rsidR="003B0850" w:rsidRPr="00AB1949">
        <w:rPr>
          <w:szCs w:val="22"/>
        </w:rPr>
        <w:t xml:space="preserve"> tohoto článku </w:t>
      </w:r>
      <w:r w:rsidR="007769AE" w:rsidRPr="00AB1949">
        <w:rPr>
          <w:szCs w:val="22"/>
        </w:rPr>
        <w:t xml:space="preserve">smlouvy </w:t>
      </w:r>
      <w:r w:rsidR="003B0850" w:rsidRPr="00AB1949">
        <w:rPr>
          <w:szCs w:val="22"/>
        </w:rPr>
        <w:t>se nepoužije  pro případ prodlení spočívajícím v nevyklizení staveniště ve sjednaném termínu. Smluvní strany se dohodly, že pro tento případ prodlení s vyklizením staveniště  ze strany zhotovitele, je objednatel oprávněn uplatnit</w:t>
      </w:r>
      <w:r w:rsidR="003B0850" w:rsidRPr="00AB1949">
        <w:t xml:space="preserve"> vůči zhotoviteli  smluvní pokutu ve výši 0,0</w:t>
      </w:r>
      <w:r w:rsidR="00ED19DA">
        <w:t>1</w:t>
      </w:r>
      <w:r w:rsidR="003B0850" w:rsidRPr="00AB1949">
        <w:t xml:space="preserve"> % z Ceny za provedení </w:t>
      </w:r>
      <w:r w:rsidR="00D7744C" w:rsidRPr="00AB1949">
        <w:t>d</w:t>
      </w:r>
      <w:r w:rsidR="003B0850" w:rsidRPr="00AB1949">
        <w:t>íla bez DPH, a to za každý započatý den prodlení</w:t>
      </w:r>
      <w:r w:rsidR="005309DD" w:rsidRPr="00AB1949">
        <w:t xml:space="preserve"> s plněním sjednané povinnosti</w:t>
      </w:r>
      <w:r w:rsidR="000E46EB" w:rsidRPr="00AB1949">
        <w:t>.</w:t>
      </w:r>
    </w:p>
    <w:p w14:paraId="727EC229" w14:textId="09AA6F64" w:rsidR="00D263F7" w:rsidRPr="00AB1949" w:rsidRDefault="00D263F7" w:rsidP="001752DE">
      <w:pPr>
        <w:pStyle w:val="Zkladntextodsazen3"/>
        <w:numPr>
          <w:ilvl w:val="1"/>
          <w:numId w:val="17"/>
        </w:numPr>
        <w:tabs>
          <w:tab w:val="clear" w:pos="360"/>
          <w:tab w:val="num" w:pos="567"/>
        </w:tabs>
        <w:spacing w:after="60"/>
        <w:ind w:left="567" w:hanging="567"/>
      </w:pPr>
      <w:r w:rsidRPr="00AB1949">
        <w:t>Smluvní strany se dohodly, že v případě porušení ustanovení č</w:t>
      </w:r>
      <w:r w:rsidR="007769AE" w:rsidRPr="00AB1949">
        <w:t>lánku</w:t>
      </w:r>
      <w:r w:rsidRPr="00AB1949">
        <w:t xml:space="preserve"> VIII.</w:t>
      </w:r>
      <w:r w:rsidR="007769AE" w:rsidRPr="00AB1949">
        <w:t>,</w:t>
      </w:r>
      <w:r w:rsidRPr="00AB1949">
        <w:t xml:space="preserve"> </w:t>
      </w:r>
      <w:r w:rsidR="00347504" w:rsidRPr="00AB1949">
        <w:t>o</w:t>
      </w:r>
      <w:r w:rsidRPr="00AB1949">
        <w:t xml:space="preserve">dst. 8.6. </w:t>
      </w:r>
      <w:r w:rsidR="009509B9" w:rsidRPr="00AB1949">
        <w:t>či čl</w:t>
      </w:r>
      <w:r w:rsidR="007769AE" w:rsidRPr="00AB1949">
        <w:t>ánku</w:t>
      </w:r>
      <w:r w:rsidR="009509B9" w:rsidRPr="00AB1949">
        <w:t xml:space="preserve"> IX</w:t>
      </w:r>
      <w:r w:rsidR="005309DD" w:rsidRPr="00AB1949">
        <w:t>.</w:t>
      </w:r>
      <w:r w:rsidR="009509B9" w:rsidRPr="00AB1949">
        <w:t>, odst. 9.3.</w:t>
      </w:r>
      <w:r w:rsidR="007769AE" w:rsidRPr="00AB1949">
        <w:t xml:space="preserve"> </w:t>
      </w:r>
      <w:r w:rsidRPr="00AB1949">
        <w:t>této smlouvy ze</w:t>
      </w:r>
      <w:r w:rsidR="0075599A" w:rsidRPr="00AB1949">
        <w:t xml:space="preserve"> strany zhotovitele, je objednatel oprávněn uplatnit vůči zhotoviteli smluvní pokutu ve </w:t>
      </w:r>
      <w:r w:rsidR="00EB25B1" w:rsidRPr="00AB1949">
        <w:t>výši 0,</w:t>
      </w:r>
      <w:r w:rsidR="00ED19DA">
        <w:t>05</w:t>
      </w:r>
      <w:r w:rsidR="00EB25B1" w:rsidRPr="00AB1949">
        <w:t xml:space="preserve">% z Ceny za provedení </w:t>
      </w:r>
      <w:r w:rsidR="00D7744C" w:rsidRPr="00AB1949">
        <w:t>d</w:t>
      </w:r>
      <w:r w:rsidR="00EB25B1" w:rsidRPr="00AB1949">
        <w:t>íla bez DPH</w:t>
      </w:r>
      <w:r w:rsidR="0075599A" w:rsidRPr="00AB1949">
        <w:t xml:space="preserve">, a to za každou vadu, u níž je zhotovitel v prodlení a za každý </w:t>
      </w:r>
      <w:r w:rsidR="005309DD" w:rsidRPr="00AB1949">
        <w:t xml:space="preserve">započatý </w:t>
      </w:r>
      <w:r w:rsidR="0075599A" w:rsidRPr="00AB1949">
        <w:t>den prodlení</w:t>
      </w:r>
      <w:r w:rsidR="005309DD" w:rsidRPr="00AB1949">
        <w:t xml:space="preserve"> </w:t>
      </w:r>
      <w:r w:rsidR="00C947FD" w:rsidRPr="00AB1949">
        <w:t>s plněním sjednané povinnosti či závazku</w:t>
      </w:r>
      <w:r w:rsidR="0075599A" w:rsidRPr="00AB1949">
        <w:t>.</w:t>
      </w:r>
    </w:p>
    <w:p w14:paraId="7E2157D5" w14:textId="313DC51C" w:rsidR="00245711" w:rsidRPr="00AB1949" w:rsidRDefault="00245711" w:rsidP="001752DE">
      <w:pPr>
        <w:pStyle w:val="Zkladntextodsazen3"/>
        <w:numPr>
          <w:ilvl w:val="1"/>
          <w:numId w:val="17"/>
        </w:numPr>
        <w:tabs>
          <w:tab w:val="clear" w:pos="360"/>
          <w:tab w:val="num" w:pos="567"/>
        </w:tabs>
        <w:spacing w:after="60"/>
        <w:ind w:left="567" w:hanging="567"/>
      </w:pPr>
      <w:r w:rsidRPr="00AB1949">
        <w:t>Smluvní strany se dohodly, že v případě, kdy zhotovitel poruší jakýkoli svůj závazek, který mu vyplývá z této smlouvy, (</w:t>
      </w:r>
      <w:r w:rsidR="00052D3C" w:rsidRPr="00AB1949">
        <w:t xml:space="preserve">zejména </w:t>
      </w:r>
      <w:r w:rsidRPr="00AB1949">
        <w:t>dodržování příslušných předpisů a rozhodnutí orgánů státní správy,  minimalizace negativních vlivů na okolí výstavby, použití materiálů a provádění zkoušek předepsaných dokumentací</w:t>
      </w:r>
      <w:r w:rsidR="00E542D4" w:rsidRPr="00AB1949">
        <w:t>, TP</w:t>
      </w:r>
      <w:r w:rsidRPr="00AB1949">
        <w:t xml:space="preserve"> a TKP, dokládání předepsaných atestů, atd., oznamovací povinnost o </w:t>
      </w:r>
      <w:proofErr w:type="spellStart"/>
      <w:r w:rsidR="00BD1D7F" w:rsidRPr="00AB1949">
        <w:rPr>
          <w:lang w:val="cs-CZ"/>
        </w:rPr>
        <w:t>podzhotovi</w:t>
      </w:r>
      <w:r w:rsidRPr="00AB1949">
        <w:t>telích</w:t>
      </w:r>
      <w:proofErr w:type="spellEnd"/>
      <w:r w:rsidRPr="00AB1949">
        <w:t xml:space="preserve">, oznamovací povinnost o změně kvalifikace, dodržování bezpečnosti </w:t>
      </w:r>
      <w:r w:rsidR="00D7744C" w:rsidRPr="00AB1949">
        <w:t xml:space="preserve">a ochrany zdraví při </w:t>
      </w:r>
      <w:r w:rsidRPr="00AB1949">
        <w:t>prác</w:t>
      </w:r>
      <w:r w:rsidR="00D7744C" w:rsidRPr="00AB1949">
        <w:t>i</w:t>
      </w:r>
      <w:r w:rsidRPr="00AB1949">
        <w:t>, zajištění dopravního značení a zábran na staveništi, zajištění přístupu objednatele ke stavebnímu deníku, účast stavbyvedoucího zhotovitele na kontrolním dnu stavby, zajištění úkonů k ochraně životního prostředí na staveništi i v jeho okolí, podmínky pojištění, atd.) s výjimkou závazků uvedených v odst. 1</w:t>
      </w:r>
      <w:r w:rsidR="009D18CD" w:rsidRPr="00AB1949">
        <w:rPr>
          <w:lang w:val="cs-CZ"/>
        </w:rPr>
        <w:t>1</w:t>
      </w:r>
      <w:r w:rsidRPr="00AB1949">
        <w:t xml:space="preserve">.1. tohoto článku smlouvy, je objednatel oprávněn uplatnit  vůči zhotoviteli smluvní pokutu ve výši </w:t>
      </w:r>
      <w:r w:rsidR="00ED19DA">
        <w:t>10</w:t>
      </w:r>
      <w:r w:rsidR="00EB25B1" w:rsidRPr="00AB1949">
        <w:t>.</w:t>
      </w:r>
      <w:r w:rsidRPr="00AB1949">
        <w:t>000,- Kč</w:t>
      </w:r>
      <w:r w:rsidR="00D7744C" w:rsidRPr="00AB1949">
        <w:t>,</w:t>
      </w:r>
      <w:r w:rsidRPr="00AB1949">
        <w:t xml:space="preserve"> a to za každé porušení smlouvy zvlášť</w:t>
      </w:r>
      <w:r w:rsidR="00D7744C" w:rsidRPr="00AB1949">
        <w:t>,</w:t>
      </w:r>
      <w:r w:rsidR="004C54EE" w:rsidRPr="00AB1949">
        <w:rPr>
          <w:lang w:val="cs-CZ"/>
        </w:rPr>
        <w:t xml:space="preserve"> a to i opakovaně. </w:t>
      </w:r>
      <w:r w:rsidRPr="00AB1949">
        <w:t>Pokud objednatel uplatní smluvní pokutu, souhlasí zhotovitel se vzájemným vyrovnáním závazků a pohledávek (zápočtem).</w:t>
      </w:r>
    </w:p>
    <w:p w14:paraId="60338502" w14:textId="02FFFFC1" w:rsidR="00C91A3C" w:rsidRPr="00AB1949" w:rsidRDefault="00245711" w:rsidP="001752DE">
      <w:pPr>
        <w:pStyle w:val="Zkladntextodsazen3"/>
        <w:numPr>
          <w:ilvl w:val="1"/>
          <w:numId w:val="17"/>
        </w:numPr>
        <w:tabs>
          <w:tab w:val="clear" w:pos="360"/>
          <w:tab w:val="num" w:pos="567"/>
        </w:tabs>
        <w:spacing w:after="60"/>
        <w:ind w:left="567" w:hanging="567"/>
      </w:pPr>
      <w:r w:rsidRPr="00AB1949">
        <w:t xml:space="preserve">Smluvní pokuta je splatná do jedenadvaceti dní od data, kdy byla povinné </w:t>
      </w:r>
      <w:r w:rsidR="00D7744C" w:rsidRPr="00AB1949">
        <w:t xml:space="preserve">smluvní </w:t>
      </w:r>
      <w:r w:rsidRPr="00AB1949">
        <w:t xml:space="preserve">straně doručena písemná výzva k jejímu zaplacení ze strany oprávněné </w:t>
      </w:r>
      <w:r w:rsidR="00D7744C" w:rsidRPr="00AB1949">
        <w:t xml:space="preserve">smluvní </w:t>
      </w:r>
      <w:r w:rsidRPr="00AB1949">
        <w:t xml:space="preserve">strany, a to na účet oprávněné </w:t>
      </w:r>
      <w:r w:rsidR="00D7744C" w:rsidRPr="00AB1949">
        <w:t xml:space="preserve">smluvní </w:t>
      </w:r>
      <w:r w:rsidRPr="00AB1949">
        <w:t xml:space="preserve">strany uvedený v písemné výzvě. </w:t>
      </w:r>
      <w:r w:rsidRPr="00AB1949">
        <w:rPr>
          <w:szCs w:val="22"/>
        </w:rPr>
        <w:t>Smluvní pokuty sjednané mezi objednatelem a zhotovitelem v této smlouvě nevylučují ani nijak neomezují nárok na uplatnění náhrady škody v plné výši.</w:t>
      </w:r>
      <w:r w:rsidRPr="00AB1949">
        <w:t xml:space="preserve"> </w:t>
      </w:r>
    </w:p>
    <w:p w14:paraId="338276AB" w14:textId="77777777" w:rsidR="00E45D31" w:rsidRPr="00AB1949" w:rsidRDefault="00245711" w:rsidP="001752DE">
      <w:pPr>
        <w:pStyle w:val="Zkladntextodsazen3"/>
        <w:numPr>
          <w:ilvl w:val="1"/>
          <w:numId w:val="17"/>
        </w:numPr>
        <w:tabs>
          <w:tab w:val="clear" w:pos="360"/>
          <w:tab w:val="num" w:pos="567"/>
        </w:tabs>
        <w:spacing w:after="60"/>
        <w:ind w:left="567" w:hanging="567"/>
      </w:pPr>
      <w:r w:rsidRPr="00AB1949">
        <w:rPr>
          <w:szCs w:val="22"/>
        </w:rPr>
        <w:t>Smluvní strany si pro případ prodlení kterékoliv smluvní strany s plněním peněžitého závazku dle této smlouvy sjednávání smluvní</w:t>
      </w:r>
      <w:r w:rsidR="00866414" w:rsidRPr="00AB1949">
        <w:rPr>
          <w:szCs w:val="22"/>
        </w:rPr>
        <w:t xml:space="preserve"> úrok z prodlení ve výši 0,0</w:t>
      </w:r>
      <w:r w:rsidR="003B0850" w:rsidRPr="00AB1949">
        <w:rPr>
          <w:szCs w:val="22"/>
        </w:rPr>
        <w:t>15</w:t>
      </w:r>
      <w:r w:rsidR="00866414" w:rsidRPr="00AB1949">
        <w:rPr>
          <w:szCs w:val="22"/>
        </w:rPr>
        <w:t xml:space="preserve"> % </w:t>
      </w:r>
      <w:r w:rsidRPr="00AB1949">
        <w:rPr>
          <w:szCs w:val="22"/>
        </w:rPr>
        <w:t>z neuhrazené</w:t>
      </w:r>
      <w:r w:rsidR="003B0850" w:rsidRPr="00AB1949">
        <w:rPr>
          <w:szCs w:val="22"/>
        </w:rPr>
        <w:t xml:space="preserve"> části peněžitého závazku denně</w:t>
      </w:r>
      <w:r w:rsidR="00866414" w:rsidRPr="00AB1949">
        <w:rPr>
          <w:szCs w:val="22"/>
        </w:rPr>
        <w:t>.</w:t>
      </w:r>
    </w:p>
    <w:p w14:paraId="2F0F48E7" w14:textId="77777777" w:rsidR="00D91128" w:rsidRPr="00AB1949" w:rsidRDefault="00D91128" w:rsidP="00EF0637"/>
    <w:p w14:paraId="786C8408" w14:textId="6ECC0DFD" w:rsidR="00E45D31" w:rsidRPr="00AB1949" w:rsidRDefault="00E45D31">
      <w:pPr>
        <w:pStyle w:val="Nadpis6"/>
        <w:rPr>
          <w:sz w:val="26"/>
        </w:rPr>
      </w:pPr>
      <w:r w:rsidRPr="00AB1949">
        <w:rPr>
          <w:sz w:val="26"/>
        </w:rPr>
        <w:t>X</w:t>
      </w:r>
      <w:r w:rsidR="00761E16" w:rsidRPr="00AB1949">
        <w:rPr>
          <w:sz w:val="26"/>
        </w:rPr>
        <w:t>I</w:t>
      </w:r>
      <w:r w:rsidRPr="00AB1949">
        <w:rPr>
          <w:sz w:val="26"/>
        </w:rPr>
        <w:t>I. Odstoupení od smlouvy</w:t>
      </w:r>
      <w:r w:rsidR="007D745E" w:rsidRPr="00AB1949">
        <w:rPr>
          <w:sz w:val="26"/>
        </w:rPr>
        <w:t xml:space="preserve"> a změny závazku</w:t>
      </w:r>
    </w:p>
    <w:p w14:paraId="761216FF" w14:textId="77777777" w:rsidR="00E45D31" w:rsidRPr="00AB1949" w:rsidRDefault="00E45D31">
      <w:pPr>
        <w:jc w:val="both"/>
        <w:rPr>
          <w:sz w:val="10"/>
          <w:szCs w:val="10"/>
        </w:rPr>
      </w:pPr>
    </w:p>
    <w:p w14:paraId="2F092AA6" w14:textId="0DA2C672" w:rsidR="00245711" w:rsidRPr="00AB1949" w:rsidRDefault="00245711" w:rsidP="001752DE">
      <w:pPr>
        <w:pStyle w:val="Zkladntextodsazen3"/>
        <w:numPr>
          <w:ilvl w:val="1"/>
          <w:numId w:val="18"/>
        </w:numPr>
        <w:tabs>
          <w:tab w:val="clear" w:pos="360"/>
          <w:tab w:val="num" w:pos="567"/>
        </w:tabs>
        <w:spacing w:after="60"/>
        <w:ind w:left="567" w:hanging="567"/>
        <w:rPr>
          <w:szCs w:val="22"/>
        </w:rPr>
      </w:pPr>
      <w:r w:rsidRPr="00AB1949">
        <w:rPr>
          <w:szCs w:val="22"/>
        </w:rPr>
        <w:t>Smluvní strany se dohodly, že mohou od této smlouvy odstoupit v případech, kdy to stanoví zákon, jinak v případě podstatného porušení této smlouvy</w:t>
      </w:r>
      <w:r w:rsidR="004C54EE" w:rsidRPr="00AB1949">
        <w:rPr>
          <w:szCs w:val="22"/>
          <w:lang w:val="cs-CZ"/>
        </w:rPr>
        <w:t>.</w:t>
      </w:r>
      <w:r w:rsidRPr="00AB1949">
        <w:rPr>
          <w:szCs w:val="22"/>
        </w:rPr>
        <w:t xml:space="preserve"> Odstoupení od smlouvy musí být provedeno písemnou formou a je účinné okamžikem jeho doručení druhé smluvní straně. Odstoupením od smlouvy se tato </w:t>
      </w:r>
      <w:r w:rsidRPr="00AB1949">
        <w:rPr>
          <w:szCs w:val="22"/>
        </w:rPr>
        <w:lastRenderedPageBreak/>
        <w:t>smlouva od okamžiku doručení projevu vůle směřujícího k odstoupení od smlouvy druhé smluvní straně ruší.</w:t>
      </w:r>
    </w:p>
    <w:p w14:paraId="0DB5FF72" w14:textId="38A3AAAD" w:rsidR="00245711" w:rsidRPr="00AB1949" w:rsidRDefault="00245711" w:rsidP="001752DE">
      <w:pPr>
        <w:pStyle w:val="Zkladntextodsazen3"/>
        <w:numPr>
          <w:ilvl w:val="1"/>
          <w:numId w:val="18"/>
        </w:numPr>
        <w:tabs>
          <w:tab w:val="clear" w:pos="360"/>
          <w:tab w:val="num" w:pos="567"/>
        </w:tabs>
        <w:ind w:left="567" w:hanging="567"/>
      </w:pPr>
      <w:r w:rsidRPr="00AB1949">
        <w:t>Smluvní strany se dohodly, že podstatným porušením smlouvy se rozumí zejména následující skutečnosti:</w:t>
      </w:r>
    </w:p>
    <w:p w14:paraId="1A15636D" w14:textId="5DAC0DB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se zhotovitel dostane do prodlení s prováděním předmětu Díla</w:t>
      </w:r>
      <w:r w:rsidRPr="00AB1949">
        <w:rPr>
          <w:i/>
          <w:sz w:val="22"/>
          <w:szCs w:val="22"/>
        </w:rPr>
        <w:t xml:space="preserve">, </w:t>
      </w:r>
      <w:r w:rsidRPr="00AB1949">
        <w:rPr>
          <w:sz w:val="22"/>
          <w:szCs w:val="22"/>
        </w:rPr>
        <w:t>ať již jako celku či jeho jednotlivých částí, ve vztahu k termínům provádění Díla dle čl</w:t>
      </w:r>
      <w:r w:rsidR="007769AE" w:rsidRPr="00AB1949">
        <w:rPr>
          <w:sz w:val="22"/>
          <w:szCs w:val="22"/>
        </w:rPr>
        <w:t>ánku</w:t>
      </w:r>
      <w:r w:rsidRPr="00AB1949">
        <w:rPr>
          <w:sz w:val="22"/>
          <w:szCs w:val="22"/>
        </w:rPr>
        <w:t xml:space="preserve"> IV. této smlouvy, které bude delší než 14 kalendářních dnů</w:t>
      </w:r>
      <w:r w:rsidR="002F2F95" w:rsidRPr="00AB1949">
        <w:rPr>
          <w:sz w:val="22"/>
          <w:szCs w:val="22"/>
        </w:rPr>
        <w:t>,</w:t>
      </w:r>
    </w:p>
    <w:p w14:paraId="41940A1D" w14:textId="32AEF96F"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po dobu delší než </w:t>
      </w:r>
      <w:r w:rsidR="00C63B42" w:rsidRPr="00AB1949">
        <w:rPr>
          <w:sz w:val="22"/>
          <w:szCs w:val="22"/>
        </w:rPr>
        <w:t>10</w:t>
      </w:r>
      <w:r w:rsidRPr="00AB1949">
        <w:rPr>
          <w:sz w:val="22"/>
          <w:szCs w:val="22"/>
        </w:rPr>
        <w:t xml:space="preserve"> kalendářních dní přerušil práce na provádění Díla a nejedná se o případ </w:t>
      </w:r>
      <w:r w:rsidR="00930142" w:rsidRPr="00AB1949">
        <w:rPr>
          <w:sz w:val="22"/>
          <w:szCs w:val="22"/>
        </w:rPr>
        <w:t xml:space="preserve">vynuceného zdržení </w:t>
      </w:r>
      <w:r w:rsidRPr="00AB1949">
        <w:rPr>
          <w:sz w:val="22"/>
          <w:szCs w:val="22"/>
        </w:rPr>
        <w:t>provádění Díla dle čl</w:t>
      </w:r>
      <w:r w:rsidR="007769AE" w:rsidRPr="00AB1949">
        <w:rPr>
          <w:sz w:val="22"/>
          <w:szCs w:val="22"/>
        </w:rPr>
        <w:t>ánku</w:t>
      </w:r>
      <w:r w:rsidRPr="00AB1949">
        <w:rPr>
          <w:sz w:val="22"/>
          <w:szCs w:val="22"/>
        </w:rPr>
        <w:t xml:space="preserve"> IV. </w:t>
      </w:r>
      <w:r w:rsidR="007569EA" w:rsidRPr="00AB1949">
        <w:rPr>
          <w:sz w:val="22"/>
          <w:szCs w:val="22"/>
        </w:rPr>
        <w:t>této</w:t>
      </w:r>
      <w:r w:rsidRPr="00AB1949">
        <w:rPr>
          <w:sz w:val="22"/>
          <w:szCs w:val="22"/>
        </w:rPr>
        <w:t xml:space="preserve"> smlouvy</w:t>
      </w:r>
      <w:r w:rsidR="002F2F95" w:rsidRPr="00AB1949">
        <w:rPr>
          <w:sz w:val="22"/>
          <w:szCs w:val="22"/>
        </w:rPr>
        <w:t>,</w:t>
      </w:r>
    </w:p>
    <w:p w14:paraId="6754D93E" w14:textId="49D2C088"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řádně a včas neprokáže trvání platné a účinné pojist</w:t>
      </w:r>
      <w:r w:rsidR="00930142" w:rsidRPr="00AB1949">
        <w:rPr>
          <w:sz w:val="22"/>
          <w:szCs w:val="22"/>
        </w:rPr>
        <w:t>né smlouvy</w:t>
      </w:r>
      <w:r w:rsidR="002F2F95" w:rsidRPr="00AB1949">
        <w:rPr>
          <w:sz w:val="22"/>
          <w:szCs w:val="22"/>
        </w:rPr>
        <w:t>,</w:t>
      </w:r>
    </w:p>
    <w:p w14:paraId="3D1F1024" w14:textId="32316846"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 xml:space="preserve">jestliže zhotovitel sám na sebe podá insolvenční návrh ve smyslu ustanovení </w:t>
      </w:r>
      <w:proofErr w:type="spellStart"/>
      <w:r w:rsidR="000747BE" w:rsidRPr="00AB1949">
        <w:rPr>
          <w:sz w:val="22"/>
          <w:szCs w:val="22"/>
        </w:rPr>
        <w:t>InsZ</w:t>
      </w:r>
      <w:proofErr w:type="spellEnd"/>
      <w:r w:rsidRPr="00AB1949">
        <w:rPr>
          <w:sz w:val="22"/>
          <w:szCs w:val="22"/>
        </w:rPr>
        <w:t>, či dojde k vydání rozhodnutí soudu o úpadku zhotovitele nebo zamítnutí insolvenčního návrhu pro nedostatek majetku zhotovitele dle</w:t>
      </w:r>
      <w:r w:rsidR="002A1264" w:rsidRPr="00AB1949">
        <w:rPr>
          <w:sz w:val="22"/>
          <w:szCs w:val="22"/>
        </w:rPr>
        <w:t xml:space="preserve"> </w:t>
      </w:r>
      <w:proofErr w:type="spellStart"/>
      <w:r w:rsidR="000747BE" w:rsidRPr="00AB1949">
        <w:rPr>
          <w:sz w:val="22"/>
          <w:szCs w:val="22"/>
        </w:rPr>
        <w:t>InsZ</w:t>
      </w:r>
      <w:proofErr w:type="spellEnd"/>
      <w:r w:rsidR="002F2F95" w:rsidRPr="00AB1949">
        <w:rPr>
          <w:sz w:val="22"/>
          <w:szCs w:val="22"/>
        </w:rPr>
        <w:t>,</w:t>
      </w:r>
    </w:p>
    <w:p w14:paraId="6BBB0F24" w14:textId="2C7A1322" w:rsidR="00245711" w:rsidRPr="00AB1949" w:rsidRDefault="00245711" w:rsidP="001752DE">
      <w:pPr>
        <w:numPr>
          <w:ilvl w:val="1"/>
          <w:numId w:val="12"/>
        </w:numPr>
        <w:tabs>
          <w:tab w:val="clear" w:pos="1440"/>
          <w:tab w:val="num" w:pos="1080"/>
        </w:tabs>
        <w:ind w:left="1080"/>
        <w:jc w:val="both"/>
        <w:rPr>
          <w:sz w:val="22"/>
          <w:szCs w:val="22"/>
        </w:rPr>
      </w:pPr>
      <w:r w:rsidRPr="00AB1949">
        <w:rPr>
          <w:sz w:val="22"/>
          <w:szCs w:val="22"/>
        </w:rPr>
        <w:t>jestliže zhotovitel vstoupil do likvidace</w:t>
      </w:r>
      <w:r w:rsidR="002F2F95" w:rsidRPr="00AB1949">
        <w:rPr>
          <w:sz w:val="22"/>
          <w:szCs w:val="22"/>
        </w:rPr>
        <w:t>,</w:t>
      </w:r>
    </w:p>
    <w:p w14:paraId="0240BEA9" w14:textId="623CC0B0" w:rsidR="00245711" w:rsidRPr="00AB1949" w:rsidRDefault="00245711" w:rsidP="001752DE">
      <w:pPr>
        <w:numPr>
          <w:ilvl w:val="1"/>
          <w:numId w:val="12"/>
        </w:numPr>
        <w:tabs>
          <w:tab w:val="clear" w:pos="1440"/>
          <w:tab w:val="num" w:pos="1080"/>
        </w:tabs>
        <w:ind w:left="1080"/>
        <w:jc w:val="both"/>
        <w:rPr>
          <w:snapToGrid w:val="0"/>
          <w:sz w:val="22"/>
          <w:szCs w:val="22"/>
        </w:rPr>
      </w:pPr>
      <w:r w:rsidRPr="00AB1949">
        <w:rPr>
          <w:sz w:val="22"/>
          <w:szCs w:val="22"/>
        </w:rPr>
        <w:t>jestliže zhotovitel</w:t>
      </w:r>
      <w:r w:rsidRPr="00AB1949">
        <w:rPr>
          <w:snapToGrid w:val="0"/>
          <w:sz w:val="22"/>
          <w:szCs w:val="22"/>
        </w:rPr>
        <w:t xml:space="preserve"> uzavřel smlouvu o prodeji či nájmu po</w:t>
      </w:r>
      <w:r w:rsidR="0026665A" w:rsidRPr="00AB1949">
        <w:rPr>
          <w:snapToGrid w:val="0"/>
          <w:sz w:val="22"/>
          <w:szCs w:val="22"/>
        </w:rPr>
        <w:t xml:space="preserve">dniku či jeho části, na základě </w:t>
      </w:r>
      <w:r w:rsidRPr="00AB1949">
        <w:rPr>
          <w:snapToGrid w:val="0"/>
          <w:sz w:val="22"/>
          <w:szCs w:val="22"/>
        </w:rPr>
        <w:t>které převedl, resp. pronajal, svůj podnik či tu jeho část, jejíž součástí jsou i práva a závazky z právního vztahu dle této smlouvy na třetí osobu</w:t>
      </w:r>
      <w:r w:rsidR="002F2F95" w:rsidRPr="00AB1949">
        <w:rPr>
          <w:snapToGrid w:val="0"/>
          <w:sz w:val="22"/>
          <w:szCs w:val="22"/>
        </w:rPr>
        <w:t>,</w:t>
      </w:r>
    </w:p>
    <w:p w14:paraId="08DF0023" w14:textId="77777777" w:rsidR="00245711" w:rsidRPr="00AB1949" w:rsidRDefault="00245711"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objednatel v prodlení s úhradou faktur za Dílo dle této smlouvy o více než </w:t>
      </w:r>
      <w:r w:rsidR="00A550F2" w:rsidRPr="00AB1949">
        <w:rPr>
          <w:snapToGrid w:val="0"/>
          <w:sz w:val="22"/>
          <w:szCs w:val="22"/>
        </w:rPr>
        <w:t>6</w:t>
      </w:r>
      <w:r w:rsidRPr="00AB1949">
        <w:rPr>
          <w:snapToGrid w:val="0"/>
          <w:sz w:val="22"/>
          <w:szCs w:val="22"/>
        </w:rPr>
        <w:t>0 dní</w:t>
      </w:r>
      <w:r w:rsidR="005008AD" w:rsidRPr="00AB1949">
        <w:rPr>
          <w:snapToGrid w:val="0"/>
          <w:sz w:val="22"/>
          <w:szCs w:val="22"/>
        </w:rPr>
        <w:t>,</w:t>
      </w:r>
    </w:p>
    <w:p w14:paraId="6E14EEAB" w14:textId="083161C5" w:rsidR="005008AD" w:rsidRPr="00AB1949" w:rsidRDefault="005008AD" w:rsidP="001752DE">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jestliže je zhotovitel v prodlení oproti předloženému harmonogramu o dobu delší než 10 </w:t>
      </w:r>
      <w:r w:rsidR="004D6265" w:rsidRPr="00AB1949">
        <w:rPr>
          <w:snapToGrid w:val="0"/>
          <w:sz w:val="22"/>
          <w:szCs w:val="22"/>
        </w:rPr>
        <w:t>pracovních</w:t>
      </w:r>
      <w:r w:rsidRPr="00AB1949">
        <w:rPr>
          <w:snapToGrid w:val="0"/>
          <w:sz w:val="22"/>
          <w:szCs w:val="22"/>
        </w:rPr>
        <w:t xml:space="preserve"> dní, nedohodnou-li se </w:t>
      </w:r>
      <w:r w:rsidR="000747BE" w:rsidRPr="00AB1949">
        <w:rPr>
          <w:snapToGrid w:val="0"/>
          <w:sz w:val="22"/>
          <w:szCs w:val="22"/>
        </w:rPr>
        <w:t xml:space="preserve">smluvní </w:t>
      </w:r>
      <w:r w:rsidRPr="00AB1949">
        <w:rPr>
          <w:snapToGrid w:val="0"/>
          <w:sz w:val="22"/>
          <w:szCs w:val="22"/>
        </w:rPr>
        <w:t>strany jinak</w:t>
      </w:r>
      <w:r w:rsidR="00070E01" w:rsidRPr="00AB1949">
        <w:rPr>
          <w:snapToGrid w:val="0"/>
          <w:sz w:val="22"/>
          <w:szCs w:val="22"/>
        </w:rPr>
        <w:t>,</w:t>
      </w:r>
    </w:p>
    <w:p w14:paraId="3415108C" w14:textId="77777777" w:rsidR="00070E01" w:rsidRPr="00AB1949" w:rsidRDefault="00070E01"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jestliže zhotovitel nepředloží objednateli harmonogram prací v členění po týdnech nejpozději ke dni předání a převzetí staveniště</w:t>
      </w:r>
      <w:r w:rsidR="00143162" w:rsidRPr="00AB1949">
        <w:rPr>
          <w:snapToGrid w:val="0"/>
          <w:sz w:val="22"/>
          <w:szCs w:val="22"/>
        </w:rPr>
        <w:t>,</w:t>
      </w:r>
    </w:p>
    <w:p w14:paraId="27288DEC" w14:textId="2582F21B" w:rsidR="00143162" w:rsidRPr="00AB1949" w:rsidRDefault="00143162"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 xml:space="preserve">nezahájí-li zhotovitel </w:t>
      </w:r>
      <w:r w:rsidR="00CE1AAE" w:rsidRPr="00AB1949">
        <w:rPr>
          <w:snapToGrid w:val="0"/>
          <w:sz w:val="22"/>
          <w:szCs w:val="22"/>
        </w:rPr>
        <w:t xml:space="preserve">včas </w:t>
      </w:r>
      <w:r w:rsidRPr="00AB1949">
        <w:rPr>
          <w:snapToGrid w:val="0"/>
          <w:sz w:val="22"/>
          <w:szCs w:val="22"/>
        </w:rPr>
        <w:t>stavební</w:t>
      </w:r>
      <w:r w:rsidR="00F719EC" w:rsidRPr="00AB1949">
        <w:rPr>
          <w:snapToGrid w:val="0"/>
          <w:sz w:val="22"/>
          <w:szCs w:val="22"/>
        </w:rPr>
        <w:t xml:space="preserve"> práce</w:t>
      </w:r>
      <w:r w:rsidRPr="00AB1949">
        <w:rPr>
          <w:snapToGrid w:val="0"/>
          <w:sz w:val="22"/>
          <w:szCs w:val="22"/>
        </w:rPr>
        <w:t xml:space="preserve"> po předání a převzetí staveniště, či nepřevezme-li staveniště včas</w:t>
      </w:r>
      <w:r w:rsidR="00CE1AAE" w:rsidRPr="00AB1949">
        <w:rPr>
          <w:snapToGrid w:val="0"/>
          <w:sz w:val="22"/>
          <w:szCs w:val="22"/>
        </w:rPr>
        <w:t>,</w:t>
      </w:r>
    </w:p>
    <w:p w14:paraId="59D96003" w14:textId="77777777" w:rsidR="00CE1AAE" w:rsidRPr="00AB1949" w:rsidRDefault="00CE1AAE" w:rsidP="00070E01">
      <w:pPr>
        <w:numPr>
          <w:ilvl w:val="1"/>
          <w:numId w:val="12"/>
        </w:numPr>
        <w:tabs>
          <w:tab w:val="clear" w:pos="1440"/>
          <w:tab w:val="num" w:pos="1080"/>
        </w:tabs>
        <w:spacing w:after="60"/>
        <w:ind w:left="1077" w:hanging="357"/>
        <w:jc w:val="both"/>
        <w:rPr>
          <w:snapToGrid w:val="0"/>
          <w:sz w:val="22"/>
          <w:szCs w:val="22"/>
        </w:rPr>
      </w:pPr>
      <w:r w:rsidRPr="00AB1949">
        <w:rPr>
          <w:snapToGrid w:val="0"/>
          <w:sz w:val="22"/>
          <w:szCs w:val="22"/>
        </w:rPr>
        <w:t>neobdrží-li objednatel dotaci</w:t>
      </w:r>
      <w:r w:rsidR="00F55AC2" w:rsidRPr="00AB1949">
        <w:rPr>
          <w:snapToGrid w:val="0"/>
          <w:sz w:val="22"/>
          <w:szCs w:val="22"/>
        </w:rPr>
        <w:t xml:space="preserve"> nebo její část</w:t>
      </w:r>
      <w:r w:rsidRPr="00AB1949">
        <w:rPr>
          <w:snapToGrid w:val="0"/>
          <w:sz w:val="22"/>
          <w:szCs w:val="22"/>
        </w:rPr>
        <w:t>, či stane-li se vysoce nepravděpodobné, že dotaci obdrží</w:t>
      </w:r>
      <w:r w:rsidR="000E46EB" w:rsidRPr="00AB1949">
        <w:rPr>
          <w:snapToGrid w:val="0"/>
          <w:sz w:val="22"/>
          <w:szCs w:val="22"/>
        </w:rPr>
        <w:t xml:space="preserve"> (to platí i v případě, kdy objednatel neobdrží část dotace, nebo stane-li se vysoce nepravděpodobné, že část dotace obdrží)</w:t>
      </w:r>
      <w:r w:rsidRPr="00AB1949">
        <w:rPr>
          <w:snapToGrid w:val="0"/>
          <w:sz w:val="22"/>
          <w:szCs w:val="22"/>
        </w:rPr>
        <w:t>.</w:t>
      </w:r>
    </w:p>
    <w:p w14:paraId="034545A9" w14:textId="4FB908C3" w:rsidR="003244D6" w:rsidRPr="00AB1949" w:rsidRDefault="003244D6" w:rsidP="003244D6">
      <w:pPr>
        <w:pStyle w:val="Zkladntextodsazen3"/>
        <w:numPr>
          <w:ilvl w:val="1"/>
          <w:numId w:val="18"/>
        </w:numPr>
        <w:tabs>
          <w:tab w:val="clear" w:pos="360"/>
          <w:tab w:val="num" w:pos="567"/>
        </w:tabs>
        <w:ind w:left="567" w:hanging="567"/>
        <w:rPr>
          <w:szCs w:val="22"/>
        </w:rPr>
      </w:pPr>
      <w:r w:rsidRPr="00AB1949">
        <w:rPr>
          <w:szCs w:val="22"/>
        </w:rPr>
        <w:t xml:space="preserve">V případě odstoupení od smlouvy ze strany objednatele vzniká objednateli vůči zhotoviteli nárok na úhradu prokázaných vícenákladů (tj. nákladů vynaložených objednatelem nad Cenu za provedení </w:t>
      </w:r>
      <w:r w:rsidR="00D7744C" w:rsidRPr="00AB1949">
        <w:rPr>
          <w:szCs w:val="22"/>
        </w:rPr>
        <w:t>d</w:t>
      </w:r>
      <w:r w:rsidRPr="00AB1949">
        <w:rPr>
          <w:szCs w:val="22"/>
        </w:rPr>
        <w:t>íla) vynaložených na dokončení Díla a na úhradu ztrát vzniklých prodloužením termínu dokončení Díla</w:t>
      </w:r>
      <w:r w:rsidRPr="00AB1949">
        <w:rPr>
          <w:szCs w:val="22"/>
          <w:lang w:val="cs-CZ"/>
        </w:rPr>
        <w:t xml:space="preserve">, stejně tak jako na náhradu újmy z neobdržení dotace, neobdrží-li objednatel dotaci z důvodu na straně zhotovitele. </w:t>
      </w:r>
      <w:r w:rsidRPr="00AB1949">
        <w:rPr>
          <w:szCs w:val="22"/>
        </w:rPr>
        <w:t>Nárok objednatele účtovat zhotoviteli smluvní pokutu tím nezaniká.</w:t>
      </w:r>
    </w:p>
    <w:p w14:paraId="5B04AEEE" w14:textId="73EC7F52" w:rsidR="006865C3" w:rsidRPr="00AB1949" w:rsidRDefault="006865C3" w:rsidP="004A495B">
      <w:pPr>
        <w:pStyle w:val="Zkladntextodsazen3"/>
        <w:ind w:left="0" w:firstLine="0"/>
      </w:pPr>
      <w:r w:rsidRPr="00AB1949">
        <w:t xml:space="preserve">12.4.  Při ukončení smlouvy formou odstoupení </w:t>
      </w:r>
      <w:r w:rsidRPr="00AB1949">
        <w:rPr>
          <w:szCs w:val="22"/>
        </w:rPr>
        <w:t xml:space="preserve">ze strany objednatele </w:t>
      </w:r>
    </w:p>
    <w:p w14:paraId="5DB7CC35" w14:textId="77777777" w:rsidR="006865C3" w:rsidRPr="00AB1949" w:rsidRDefault="006865C3" w:rsidP="006865C3">
      <w:pPr>
        <w:pStyle w:val="Default"/>
        <w:numPr>
          <w:ilvl w:val="0"/>
          <w:numId w:val="32"/>
        </w:numPr>
        <w:spacing w:after="15"/>
        <w:ind w:left="851" w:hanging="284"/>
        <w:jc w:val="both"/>
        <w:rPr>
          <w:rFonts w:ascii="Times New Roman" w:hAnsi="Times New Roman" w:cs="Times New Roman"/>
          <w:szCs w:val="22"/>
        </w:rPr>
      </w:pPr>
      <w:r w:rsidRPr="00AB1949">
        <w:rPr>
          <w:rFonts w:ascii="Times New Roman" w:hAnsi="Times New Roman" w:cs="Times New Roman"/>
          <w:sz w:val="22"/>
          <w:szCs w:val="22"/>
        </w:rPr>
        <w:t>má zhotovitel nárok na zaplacení prací provedených v souladu s touto smlouvou do okamžiku účinnosti odstoupení,</w:t>
      </w:r>
    </w:p>
    <w:p w14:paraId="7614C9D2" w14:textId="77777777" w:rsidR="006865C3" w:rsidRPr="00AB1949" w:rsidRDefault="006865C3" w:rsidP="004A495B">
      <w:pPr>
        <w:pStyle w:val="Default"/>
        <w:numPr>
          <w:ilvl w:val="0"/>
          <w:numId w:val="32"/>
        </w:numPr>
        <w:spacing w:line="240" w:lineRule="atLeast"/>
        <w:ind w:left="851" w:hanging="284"/>
        <w:jc w:val="both"/>
        <w:rPr>
          <w:rFonts w:ascii="Times New Roman" w:hAnsi="Times New Roman" w:cs="Times New Roman"/>
          <w:sz w:val="22"/>
          <w:szCs w:val="22"/>
        </w:rPr>
      </w:pPr>
      <w:r w:rsidRPr="00AB1949">
        <w:rPr>
          <w:rFonts w:ascii="Times New Roman" w:hAnsi="Times New Roman" w:cs="Times New Roman"/>
          <w:sz w:val="22"/>
          <w:szCs w:val="22"/>
        </w:rPr>
        <w:t>trvají a zůstávají v platnosti ujednání stran týkající se odpovědnosti za vady díla, záruky za jakost a záruční lhůty, smluvních pokut, vlastnictví díla, náhrady škody a cenová ujednání obsažená v této smlouvě včetně ujednání o vícepracích, zejména na práce provedené do doby odstoupení platí záruka a všechna ujednání s tím související.</w:t>
      </w:r>
    </w:p>
    <w:p w14:paraId="2B30DB52" w14:textId="77777777" w:rsidR="007D745E" w:rsidRPr="00AB1949" w:rsidRDefault="006A1EBD"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Práva a povinnosti ze zhotovitelem poskytnuté záruky nezanikají ani odstoupením kterékoli ze smluvních stran od smlouvy.</w:t>
      </w:r>
    </w:p>
    <w:p w14:paraId="48129179" w14:textId="63F44F40" w:rsidR="007D745E" w:rsidRPr="00AB1949" w:rsidRDefault="007D745E" w:rsidP="007D745E">
      <w:pPr>
        <w:pStyle w:val="Default"/>
        <w:numPr>
          <w:ilvl w:val="1"/>
          <w:numId w:val="33"/>
        </w:numPr>
        <w:spacing w:line="240" w:lineRule="atLeast"/>
        <w:ind w:left="567" w:hanging="567"/>
        <w:jc w:val="both"/>
        <w:rPr>
          <w:rFonts w:ascii="Times New Roman" w:hAnsi="Times New Roman" w:cs="Times New Roman"/>
          <w:sz w:val="22"/>
          <w:szCs w:val="22"/>
        </w:rPr>
      </w:pPr>
      <w:r w:rsidRPr="00AB1949">
        <w:rPr>
          <w:rFonts w:ascii="Times New Roman" w:hAnsi="Times New Roman" w:cs="Times New Roman"/>
          <w:sz w:val="22"/>
          <w:szCs w:val="22"/>
        </w:rPr>
        <w:t>Vzhledem k tomu, že přes veškeré vynaložené úsilí nemůže zadavatel předem zjistit stav zakrytých konstrukcí v celé prováděné rekonstrukci objektu a znát tak již při zadávání zakázky veškerá rizika, která mohou při realizaci stavebních prací nastat, tak si ve smyslu ust</w:t>
      </w:r>
      <w:r w:rsidR="00807FAB" w:rsidRPr="00AB1949">
        <w:rPr>
          <w:rFonts w:ascii="Times New Roman" w:hAnsi="Times New Roman" w:cs="Times New Roman"/>
          <w:sz w:val="22"/>
          <w:szCs w:val="22"/>
        </w:rPr>
        <w:t>anoví</w:t>
      </w:r>
      <w:r w:rsidRPr="00AB1949">
        <w:rPr>
          <w:rFonts w:ascii="Times New Roman" w:hAnsi="Times New Roman" w:cs="Times New Roman"/>
          <w:sz w:val="22"/>
          <w:szCs w:val="22"/>
        </w:rPr>
        <w:t xml:space="preserve"> § 100 odst. 1 </w:t>
      </w:r>
      <w:r w:rsidR="00807FAB" w:rsidRPr="00AB1949">
        <w:rPr>
          <w:rFonts w:ascii="Times New Roman" w:hAnsi="Times New Roman" w:cs="Times New Roman"/>
          <w:sz w:val="22"/>
          <w:szCs w:val="22"/>
        </w:rPr>
        <w:t>z</w:t>
      </w:r>
      <w:r w:rsidRPr="00AB1949">
        <w:rPr>
          <w:rFonts w:ascii="Times New Roman" w:hAnsi="Times New Roman" w:cs="Times New Roman"/>
          <w:sz w:val="22"/>
          <w:szCs w:val="22"/>
        </w:rPr>
        <w:t>ákona č. 134/2016 Sb., o zadávání veřejných zakázek, ve znění pozdějších předpisů, vyhrazuje následující změny závazku:</w:t>
      </w:r>
    </w:p>
    <w:p w14:paraId="0B63A581" w14:textId="42D8EEBA"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AB1949">
        <w:rPr>
          <w:rFonts w:ascii="Times New Roman" w:hAnsi="Times New Roman"/>
          <w:color w:val="000000"/>
        </w:rPr>
        <w:t xml:space="preserve">a) </w:t>
      </w:r>
      <w:r w:rsidR="008401C9">
        <w:rPr>
          <w:rFonts w:ascii="Times New Roman" w:hAnsi="Times New Roman"/>
          <w:color w:val="000000"/>
        </w:rPr>
        <w:tab/>
      </w:r>
      <w:r w:rsidRPr="00AB1949">
        <w:rPr>
          <w:rFonts w:ascii="Times New Roman" w:hAnsi="Times New Roman"/>
          <w:color w:val="000000"/>
        </w:rPr>
        <w:t xml:space="preserve">Změna závazku spočívající ve změně rozsahu </w:t>
      </w:r>
      <w:r w:rsidR="00807FAB" w:rsidRPr="00AB1949">
        <w:rPr>
          <w:rFonts w:ascii="Times New Roman" w:hAnsi="Times New Roman"/>
          <w:color w:val="000000"/>
        </w:rPr>
        <w:t>D</w:t>
      </w:r>
      <w:r w:rsidRPr="00AB1949">
        <w:rPr>
          <w:rFonts w:ascii="Times New Roman" w:hAnsi="Times New Roman"/>
          <w:color w:val="000000"/>
        </w:rPr>
        <w:t xml:space="preserve">íla a s tím spojené změně ceny </w:t>
      </w:r>
      <w:r w:rsidR="00D7744C" w:rsidRPr="00AB1949">
        <w:rPr>
          <w:rFonts w:ascii="Times New Roman" w:hAnsi="Times New Roman"/>
          <w:color w:val="000000"/>
        </w:rPr>
        <w:t>D</w:t>
      </w:r>
      <w:r w:rsidRPr="00AB1949">
        <w:rPr>
          <w:rFonts w:ascii="Times New Roman" w:hAnsi="Times New Roman"/>
          <w:color w:val="000000"/>
        </w:rPr>
        <w:t xml:space="preserve">íla souvisejících s nakládáním s odpady, a to v položkách rozpočtu, který je součástí nabídky zhotovitele podané na předmět plnění v rámci zadávacího řízení příslušné veřejné zakázky. Rozsah těchto položek bude upraven na základě skutečného objemu dodávek v těchto položkách, zjištěných na základě vážních lístků likvidovaného odpadu předávaného osobě oprávněné k nakládání a likvidaci odpadu odsouhlasených objednatelem, neboť rozsah těchto položek nelze přesně určit kvalifikovaným odhadem a nemusí odpovídat skutečnému stavu zjištěnému při realizaci </w:t>
      </w:r>
      <w:r w:rsidR="00807FAB" w:rsidRPr="00AB1949">
        <w:rPr>
          <w:rFonts w:ascii="Times New Roman" w:hAnsi="Times New Roman"/>
          <w:color w:val="000000"/>
        </w:rPr>
        <w:t>D</w:t>
      </w:r>
      <w:r w:rsidRPr="00AB1949">
        <w:rPr>
          <w:rFonts w:ascii="Times New Roman" w:hAnsi="Times New Roman"/>
          <w:color w:val="000000"/>
        </w:rPr>
        <w:t xml:space="preserve">íla. Na základě takto zjištěného skutečného rozsahu těchto </w:t>
      </w:r>
      <w:r w:rsidRPr="008401C9">
        <w:rPr>
          <w:rFonts w:ascii="Times New Roman" w:hAnsi="Times New Roman"/>
          <w:color w:val="000000"/>
        </w:rPr>
        <w:t xml:space="preserve">položek bude upravena i cena </w:t>
      </w:r>
      <w:r w:rsidR="00D7744C" w:rsidRPr="008401C9">
        <w:rPr>
          <w:rFonts w:ascii="Times New Roman" w:hAnsi="Times New Roman"/>
          <w:color w:val="000000"/>
        </w:rPr>
        <w:t>D</w:t>
      </w:r>
      <w:r w:rsidRPr="008401C9">
        <w:rPr>
          <w:rFonts w:ascii="Times New Roman" w:hAnsi="Times New Roman"/>
          <w:color w:val="000000"/>
        </w:rPr>
        <w:t>íla</w:t>
      </w:r>
      <w:r w:rsidR="00807FAB" w:rsidRPr="008401C9">
        <w:rPr>
          <w:rFonts w:ascii="Times New Roman" w:hAnsi="Times New Roman"/>
          <w:color w:val="000000"/>
        </w:rPr>
        <w:t>,</w:t>
      </w:r>
      <w:r w:rsidRPr="008401C9">
        <w:rPr>
          <w:rFonts w:ascii="Times New Roman" w:hAnsi="Times New Roman"/>
          <w:color w:val="000000"/>
        </w:rPr>
        <w:t xml:space="preserve"> a to tak, že se nově zjištěný rozsah vynásobí jednotkovou cenou sjednanou v rozpočtu, jenž bude přílohou </w:t>
      </w:r>
      <w:r w:rsidR="00807FAB" w:rsidRPr="008401C9">
        <w:rPr>
          <w:rFonts w:ascii="Times New Roman" w:hAnsi="Times New Roman"/>
          <w:color w:val="000000"/>
        </w:rPr>
        <w:t xml:space="preserve">této </w:t>
      </w:r>
      <w:r w:rsidRPr="008401C9">
        <w:rPr>
          <w:rFonts w:ascii="Times New Roman" w:hAnsi="Times New Roman"/>
          <w:color w:val="000000"/>
        </w:rPr>
        <w:t>smlouvy.</w:t>
      </w:r>
    </w:p>
    <w:p w14:paraId="08D0F17A" w14:textId="174B24D9"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b) </w:t>
      </w:r>
      <w:r w:rsidR="008401C9" w:rsidRPr="008401C9">
        <w:rPr>
          <w:rFonts w:ascii="Times New Roman" w:hAnsi="Times New Roman"/>
          <w:color w:val="000000"/>
        </w:rPr>
        <w:tab/>
      </w:r>
      <w:r w:rsidRPr="008401C9">
        <w:rPr>
          <w:rFonts w:ascii="Times New Roman" w:hAnsi="Times New Roman"/>
          <w:color w:val="000000"/>
        </w:rPr>
        <w:t xml:space="preserve">Změna závazku spočívající v objemové změně v rozsahu jednotlivých položek uvedených v položkovém rozpočtu – nabídky zhotovitele, při zachování jednotkové ceny na základě skutečného plnění při realizaci. </w:t>
      </w:r>
      <w:r w:rsidRPr="008401C9">
        <w:rPr>
          <w:rFonts w:ascii="Times New Roman" w:hAnsi="Times New Roman"/>
          <w:color w:val="000000"/>
        </w:rPr>
        <w:lastRenderedPageBreak/>
        <w:t>Vyhrazenou změnou bude měření skutečně provedeného množství plnění, kdy budou uhrazeny pouze skutečně provedené změřené práce. Potřeba provedení prací může vzniknout z důvodů:</w:t>
      </w:r>
    </w:p>
    <w:p w14:paraId="14380D01" w14:textId="77777777" w:rsidR="008401C9"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1</w:t>
      </w:r>
      <w:r w:rsidR="007D745E" w:rsidRPr="008401C9">
        <w:rPr>
          <w:color w:val="000000"/>
          <w:sz w:val="22"/>
          <w:szCs w:val="22"/>
        </w:rPr>
        <w:t>) upřesnění provedených prací v rámci zpracování realizační dokumentace stavby,</w:t>
      </w:r>
    </w:p>
    <w:p w14:paraId="0A051EAB" w14:textId="4B7B15D9" w:rsidR="007D745E" w:rsidRPr="008401C9" w:rsidRDefault="008401C9" w:rsidP="008401C9">
      <w:pPr>
        <w:autoSpaceDE w:val="0"/>
        <w:autoSpaceDN w:val="0"/>
        <w:adjustRightInd w:val="0"/>
        <w:ind w:firstLine="708"/>
        <w:jc w:val="both"/>
        <w:rPr>
          <w:color w:val="000000"/>
          <w:sz w:val="22"/>
          <w:szCs w:val="22"/>
        </w:rPr>
      </w:pPr>
      <w:r w:rsidRPr="008401C9">
        <w:rPr>
          <w:color w:val="000000"/>
          <w:sz w:val="22"/>
          <w:szCs w:val="22"/>
        </w:rPr>
        <w:t>2</w:t>
      </w:r>
      <w:r w:rsidR="007D745E" w:rsidRPr="008401C9">
        <w:rPr>
          <w:color w:val="000000"/>
          <w:sz w:val="22"/>
          <w:szCs w:val="22"/>
        </w:rPr>
        <w:t>) upřesnění objemu skutečně provedených prací na stavbě v průběhu realizace.</w:t>
      </w:r>
    </w:p>
    <w:p w14:paraId="01762D03" w14:textId="1967904D" w:rsidR="007D745E" w:rsidRPr="008401C9" w:rsidRDefault="007D745E" w:rsidP="008401C9">
      <w:pPr>
        <w:pStyle w:val="Odstavecseseznamem"/>
        <w:autoSpaceDE w:val="0"/>
        <w:autoSpaceDN w:val="0"/>
        <w:adjustRightInd w:val="0"/>
        <w:spacing w:after="0" w:line="240" w:lineRule="auto"/>
        <w:ind w:left="709" w:hanging="274"/>
        <w:jc w:val="both"/>
        <w:rPr>
          <w:rFonts w:ascii="Times New Roman" w:hAnsi="Times New Roman"/>
          <w:color w:val="000000"/>
        </w:rPr>
      </w:pPr>
      <w:r w:rsidRPr="008401C9">
        <w:rPr>
          <w:rFonts w:ascii="Times New Roman" w:hAnsi="Times New Roman"/>
          <w:color w:val="000000"/>
        </w:rPr>
        <w:t xml:space="preserve">c) Změna závazku, která bude spočívat ve změně termínů uvedených v článku </w:t>
      </w:r>
      <w:r w:rsidR="007769AE" w:rsidRPr="008401C9">
        <w:rPr>
          <w:rFonts w:ascii="Times New Roman" w:hAnsi="Times New Roman"/>
          <w:color w:val="000000"/>
        </w:rPr>
        <w:t>IV</w:t>
      </w:r>
      <w:r w:rsidRPr="008401C9">
        <w:rPr>
          <w:rFonts w:ascii="Times New Roman" w:hAnsi="Times New Roman"/>
          <w:color w:val="000000"/>
        </w:rPr>
        <w:t xml:space="preserve">. </w:t>
      </w:r>
      <w:r w:rsidR="007769AE" w:rsidRPr="008401C9">
        <w:rPr>
          <w:rFonts w:ascii="Times New Roman" w:hAnsi="Times New Roman"/>
          <w:color w:val="000000"/>
        </w:rPr>
        <w:t>této s</w:t>
      </w:r>
      <w:r w:rsidRPr="008401C9">
        <w:rPr>
          <w:rFonts w:ascii="Times New Roman" w:hAnsi="Times New Roman"/>
          <w:color w:val="000000"/>
        </w:rPr>
        <w:t>mlouvy za následujících podmínek:</w:t>
      </w:r>
    </w:p>
    <w:p w14:paraId="2DA989FB" w14:textId="4C01F46E"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zvětšení rozsahu </w:t>
      </w:r>
      <w:r w:rsidR="0022002E" w:rsidRPr="008401C9">
        <w:rPr>
          <w:rFonts w:ascii="Times New Roman" w:hAnsi="Times New Roman"/>
          <w:color w:val="000000"/>
        </w:rPr>
        <w:t>D</w:t>
      </w:r>
      <w:r w:rsidRPr="008401C9">
        <w:rPr>
          <w:rFonts w:ascii="Times New Roman" w:hAnsi="Times New Roman"/>
          <w:color w:val="000000"/>
        </w:rPr>
        <w:t xml:space="preserve">íla na základě výše uvedených skutečností si zadavatel vyhrazuje možnost prodloužení doby provádění </w:t>
      </w:r>
      <w:r w:rsidR="0022002E" w:rsidRPr="008401C9">
        <w:rPr>
          <w:rFonts w:ascii="Times New Roman" w:hAnsi="Times New Roman"/>
          <w:color w:val="000000"/>
        </w:rPr>
        <w:t>D</w:t>
      </w:r>
      <w:r w:rsidRPr="008401C9">
        <w:rPr>
          <w:rFonts w:ascii="Times New Roman" w:hAnsi="Times New Roman"/>
          <w:color w:val="000000"/>
        </w:rPr>
        <w:t>íla, a to tak, že za každých celých 20</w:t>
      </w:r>
      <w:r w:rsidR="0022002E" w:rsidRPr="008401C9">
        <w:rPr>
          <w:rFonts w:ascii="Times New Roman" w:hAnsi="Times New Roman"/>
          <w:color w:val="000000"/>
        </w:rPr>
        <w:t>.</w:t>
      </w:r>
      <w:r w:rsidRPr="008401C9">
        <w:rPr>
          <w:rFonts w:ascii="Times New Roman" w:hAnsi="Times New Roman"/>
          <w:color w:val="000000"/>
        </w:rPr>
        <w:t>000</w:t>
      </w:r>
      <w:r w:rsidR="0022002E" w:rsidRPr="008401C9">
        <w:rPr>
          <w:rFonts w:ascii="Times New Roman" w:hAnsi="Times New Roman"/>
          <w:color w:val="000000"/>
        </w:rPr>
        <w:t>,-</w:t>
      </w:r>
      <w:r w:rsidRPr="008401C9">
        <w:rPr>
          <w:rFonts w:ascii="Times New Roman" w:hAnsi="Times New Roman"/>
          <w:color w:val="000000"/>
        </w:rPr>
        <w:t xml:space="preserve"> Kč, o něž se takto zvýší cena </w:t>
      </w:r>
      <w:r w:rsidR="00D7744C" w:rsidRPr="008401C9">
        <w:rPr>
          <w:rFonts w:ascii="Times New Roman" w:hAnsi="Times New Roman"/>
          <w:color w:val="000000"/>
        </w:rPr>
        <w:t>D</w:t>
      </w:r>
      <w:r w:rsidRPr="008401C9">
        <w:rPr>
          <w:rFonts w:ascii="Times New Roman" w:hAnsi="Times New Roman"/>
          <w:color w:val="000000"/>
        </w:rPr>
        <w:t xml:space="preserve">íla, se prodlouží doba k provedení </w:t>
      </w:r>
      <w:r w:rsidR="0022002E" w:rsidRPr="008401C9">
        <w:rPr>
          <w:rFonts w:ascii="Times New Roman" w:hAnsi="Times New Roman"/>
          <w:color w:val="000000"/>
        </w:rPr>
        <w:t>D</w:t>
      </w:r>
      <w:r w:rsidRPr="008401C9">
        <w:rPr>
          <w:rFonts w:ascii="Times New Roman" w:hAnsi="Times New Roman"/>
          <w:color w:val="000000"/>
        </w:rPr>
        <w:t>íla o 1 den,</w:t>
      </w:r>
    </w:p>
    <w:p w14:paraId="5C1F3D5F" w14:textId="020B0E8F"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v případě, že nepříznivé klimatické podmínky (pokles průměrných nočních teplot pod </w:t>
      </w:r>
      <w:proofErr w:type="gramStart"/>
      <w:r w:rsidRPr="008401C9">
        <w:rPr>
          <w:rFonts w:ascii="Times New Roman" w:hAnsi="Times New Roman"/>
          <w:color w:val="000000"/>
        </w:rPr>
        <w:t>5°C</w:t>
      </w:r>
      <w:proofErr w:type="gramEnd"/>
      <w:r w:rsidRPr="008401C9">
        <w:rPr>
          <w:rFonts w:ascii="Times New Roman" w:hAnsi="Times New Roman"/>
          <w:color w:val="000000"/>
        </w:rPr>
        <w:t xml:space="preserve"> nebo dlouhodobé trvalé srážky) objektivně neumožní řádné provádění prací na </w:t>
      </w:r>
      <w:r w:rsidR="0022002E" w:rsidRPr="008401C9">
        <w:rPr>
          <w:rFonts w:ascii="Times New Roman" w:hAnsi="Times New Roman"/>
          <w:color w:val="000000"/>
        </w:rPr>
        <w:t>D</w:t>
      </w:r>
      <w:r w:rsidRPr="008401C9">
        <w:rPr>
          <w:rFonts w:ascii="Times New Roman" w:hAnsi="Times New Roman"/>
          <w:color w:val="000000"/>
        </w:rPr>
        <w:t>íle po dobu delší než 5 dnů a zároveň znemožňují provádět takové práce, kterým tyto nepříznivé klimatické podmínky nebrání,</w:t>
      </w:r>
    </w:p>
    <w:p w14:paraId="35824D07" w14:textId="7D3A3B51"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pokud dojde k prodlení termínu </w:t>
      </w:r>
      <w:r w:rsidR="0022002E" w:rsidRPr="008401C9">
        <w:rPr>
          <w:rFonts w:ascii="Times New Roman" w:hAnsi="Times New Roman"/>
          <w:color w:val="000000"/>
        </w:rPr>
        <w:t>provedení D</w:t>
      </w:r>
      <w:r w:rsidRPr="008401C9">
        <w:rPr>
          <w:rFonts w:ascii="Times New Roman" w:hAnsi="Times New Roman"/>
          <w:color w:val="000000"/>
        </w:rPr>
        <w:t>íla z důvodu prodlení třetích stran, a to z důvodu na straně dodavatele nebo výrobce,</w:t>
      </w:r>
    </w:p>
    <w:p w14:paraId="2534C9A7" w14:textId="3E029B8C" w:rsidR="007D745E" w:rsidRPr="008401C9" w:rsidRDefault="007D745E" w:rsidP="008401C9">
      <w:pPr>
        <w:pStyle w:val="Odstavecseseznamem"/>
        <w:autoSpaceDE w:val="0"/>
        <w:autoSpaceDN w:val="0"/>
        <w:adjustRightInd w:val="0"/>
        <w:spacing w:after="0" w:line="240" w:lineRule="auto"/>
        <w:ind w:left="982" w:hanging="274"/>
        <w:jc w:val="both"/>
        <w:rPr>
          <w:rFonts w:ascii="Times New Roman" w:hAnsi="Times New Roman"/>
          <w:color w:val="000000"/>
        </w:rPr>
      </w:pPr>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v případě, že ve splnění povinnosti brání vyšší moc, která splňuje kumulativně následující znaky:</w:t>
      </w:r>
    </w:p>
    <w:p w14:paraId="7528C06A" w14:textId="051623DA"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r w:rsidRPr="008401C9">
        <w:rPr>
          <w:rFonts w:ascii="Times New Roman" w:hAnsi="Times New Roman"/>
          <w:color w:val="000000"/>
        </w:rPr>
        <w:t xml:space="preserve">i. </w:t>
      </w:r>
      <w:r w:rsidR="008401C9" w:rsidRPr="008401C9">
        <w:rPr>
          <w:rFonts w:ascii="Times New Roman" w:hAnsi="Times New Roman"/>
          <w:color w:val="000000"/>
        </w:rPr>
        <w:tab/>
      </w:r>
      <w:r w:rsidRPr="008401C9">
        <w:rPr>
          <w:rFonts w:ascii="Times New Roman" w:hAnsi="Times New Roman"/>
          <w:color w:val="000000"/>
        </w:rPr>
        <w:t xml:space="preserve">objektivně znemožňuje některé ze </w:t>
      </w:r>
      <w:r w:rsidR="0022002E" w:rsidRPr="008401C9">
        <w:rPr>
          <w:rFonts w:ascii="Times New Roman" w:hAnsi="Times New Roman"/>
          <w:color w:val="000000"/>
        </w:rPr>
        <w:t>s</w:t>
      </w:r>
      <w:r w:rsidRPr="008401C9">
        <w:rPr>
          <w:rFonts w:ascii="Times New Roman" w:hAnsi="Times New Roman"/>
          <w:color w:val="000000"/>
        </w:rPr>
        <w:t xml:space="preserve">mluvních stran v plnění některé z jejích povinností podle této </w:t>
      </w:r>
      <w:r w:rsidR="0022002E" w:rsidRPr="008401C9">
        <w:rPr>
          <w:rFonts w:ascii="Times New Roman" w:hAnsi="Times New Roman"/>
          <w:color w:val="000000"/>
        </w:rPr>
        <w:t>s</w:t>
      </w:r>
      <w:r w:rsidRPr="008401C9">
        <w:rPr>
          <w:rFonts w:ascii="Times New Roman" w:hAnsi="Times New Roman"/>
          <w:color w:val="000000"/>
        </w:rPr>
        <w:t>mlouvy (objektivní nemožnost je v příčinné souvislosti s touto událostí);</w:t>
      </w:r>
    </w:p>
    <w:p w14:paraId="376A9DEA" w14:textId="3D6A1B71"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proofErr w:type="spellStart"/>
      <w:r w:rsidRPr="008401C9">
        <w:rPr>
          <w:rFonts w:ascii="Times New Roman" w:hAnsi="Times New Roman"/>
          <w:color w:val="000000"/>
        </w:rPr>
        <w:t>ii</w:t>
      </w:r>
      <w:proofErr w:type="spellEnd"/>
      <w:r w:rsidRPr="008401C9">
        <w:rPr>
          <w:rFonts w:ascii="Times New Roman" w:hAnsi="Times New Roman"/>
          <w:color w:val="000000"/>
        </w:rPr>
        <w:t xml:space="preserve">. </w:t>
      </w:r>
      <w:r w:rsidR="008401C9" w:rsidRPr="008401C9">
        <w:rPr>
          <w:rFonts w:ascii="Times New Roman" w:hAnsi="Times New Roman"/>
          <w:color w:val="000000"/>
        </w:rPr>
        <w:tab/>
      </w:r>
      <w:r w:rsidRPr="008401C9">
        <w:rPr>
          <w:rFonts w:ascii="Times New Roman" w:hAnsi="Times New Roman"/>
          <w:color w:val="000000"/>
        </w:rPr>
        <w:t xml:space="preserve">tuto událost nemohla příslušná </w:t>
      </w:r>
      <w:r w:rsidR="0022002E" w:rsidRPr="008401C9">
        <w:rPr>
          <w:rFonts w:ascii="Times New Roman" w:hAnsi="Times New Roman"/>
          <w:color w:val="000000"/>
        </w:rPr>
        <w:t>s</w:t>
      </w:r>
      <w:r w:rsidRPr="008401C9">
        <w:rPr>
          <w:rFonts w:ascii="Times New Roman" w:hAnsi="Times New Roman"/>
          <w:color w:val="000000"/>
        </w:rPr>
        <w:t xml:space="preserve">mluvní strana s vynaložením odborné péče zjistit ani předvídat před uzavřením </w:t>
      </w:r>
      <w:r w:rsidR="0022002E" w:rsidRPr="008401C9">
        <w:rPr>
          <w:rFonts w:ascii="Times New Roman" w:hAnsi="Times New Roman"/>
          <w:color w:val="000000"/>
        </w:rPr>
        <w:t>s</w:t>
      </w:r>
      <w:r w:rsidRPr="008401C9">
        <w:rPr>
          <w:rFonts w:ascii="Times New Roman" w:hAnsi="Times New Roman"/>
          <w:color w:val="000000"/>
        </w:rPr>
        <w:t>mlouvy;</w:t>
      </w:r>
    </w:p>
    <w:p w14:paraId="1038FA25" w14:textId="54E62792" w:rsidR="007D745E" w:rsidRPr="008401C9" w:rsidRDefault="007D745E" w:rsidP="008401C9">
      <w:pPr>
        <w:pStyle w:val="Odstavecseseznamem"/>
        <w:autoSpaceDE w:val="0"/>
        <w:autoSpaceDN w:val="0"/>
        <w:adjustRightInd w:val="0"/>
        <w:spacing w:after="0" w:line="240" w:lineRule="auto"/>
        <w:ind w:left="1256" w:hanging="274"/>
        <w:jc w:val="both"/>
        <w:rPr>
          <w:rFonts w:ascii="Times New Roman" w:hAnsi="Times New Roman"/>
          <w:color w:val="000000"/>
        </w:rPr>
      </w:pPr>
      <w:proofErr w:type="spellStart"/>
      <w:r w:rsidRPr="008401C9">
        <w:rPr>
          <w:rFonts w:ascii="Times New Roman" w:hAnsi="Times New Roman"/>
          <w:color w:val="000000"/>
        </w:rPr>
        <w:t>iii</w:t>
      </w:r>
      <w:proofErr w:type="spellEnd"/>
      <w:r w:rsidRPr="008401C9">
        <w:rPr>
          <w:rFonts w:ascii="Times New Roman" w:hAnsi="Times New Roman"/>
          <w:color w:val="000000"/>
        </w:rPr>
        <w:t xml:space="preserve">. </w:t>
      </w:r>
      <w:r w:rsidR="008401C9" w:rsidRPr="008401C9">
        <w:rPr>
          <w:rFonts w:ascii="Times New Roman" w:hAnsi="Times New Roman"/>
          <w:color w:val="000000"/>
        </w:rPr>
        <w:t xml:space="preserve"> </w:t>
      </w:r>
      <w:r w:rsidRPr="008401C9">
        <w:rPr>
          <w:rFonts w:ascii="Times New Roman" w:hAnsi="Times New Roman"/>
          <w:color w:val="000000"/>
        </w:rPr>
        <w:t xml:space="preserve">tato událost je mimo vliv </w:t>
      </w:r>
      <w:r w:rsidR="0022002E" w:rsidRPr="008401C9">
        <w:rPr>
          <w:rFonts w:ascii="Times New Roman" w:hAnsi="Times New Roman"/>
          <w:color w:val="000000"/>
        </w:rPr>
        <w:t>s</w:t>
      </w:r>
      <w:r w:rsidRPr="008401C9">
        <w:rPr>
          <w:rFonts w:ascii="Times New Roman" w:hAnsi="Times New Roman"/>
          <w:color w:val="000000"/>
        </w:rPr>
        <w:t xml:space="preserve">mluvních stran a žádná ze </w:t>
      </w:r>
      <w:r w:rsidR="0022002E" w:rsidRPr="008401C9">
        <w:rPr>
          <w:rFonts w:ascii="Times New Roman" w:hAnsi="Times New Roman"/>
          <w:color w:val="000000"/>
        </w:rPr>
        <w:t>s</w:t>
      </w:r>
      <w:r w:rsidRPr="008401C9">
        <w:rPr>
          <w:rFonts w:ascii="Times New Roman" w:hAnsi="Times New Roman"/>
          <w:color w:val="000000"/>
        </w:rPr>
        <w:t>mluvních stran nemohla této události zamezit,</w:t>
      </w:r>
    </w:p>
    <w:p w14:paraId="7BFF05EF" w14:textId="77777777" w:rsidR="008401C9" w:rsidRDefault="008401C9" w:rsidP="007D745E">
      <w:pPr>
        <w:pStyle w:val="Odstavecseseznamem"/>
        <w:autoSpaceDE w:val="0"/>
        <w:autoSpaceDN w:val="0"/>
        <w:adjustRightInd w:val="0"/>
        <w:spacing w:after="0" w:line="240" w:lineRule="auto"/>
        <w:ind w:left="435"/>
        <w:jc w:val="both"/>
        <w:rPr>
          <w:rFonts w:ascii="Times New Roman" w:hAnsi="Times New Roman"/>
          <w:color w:val="000000"/>
        </w:rPr>
      </w:pPr>
      <w:r>
        <w:rPr>
          <w:rFonts w:ascii="Times New Roman" w:hAnsi="Times New Roman"/>
          <w:color w:val="000000"/>
        </w:rPr>
        <w:t xml:space="preserve">přičemž </w:t>
      </w:r>
    </w:p>
    <w:p w14:paraId="0A4820B1" w14:textId="4D59A2F6"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1) </w:t>
      </w:r>
      <w:r>
        <w:rPr>
          <w:rFonts w:ascii="Times New Roman" w:hAnsi="Times New Roman"/>
          <w:color w:val="000000"/>
        </w:rPr>
        <w:tab/>
      </w:r>
      <w:r w:rsidR="007D745E" w:rsidRPr="00AB1949">
        <w:rPr>
          <w:rFonts w:ascii="Times New Roman" w:hAnsi="Times New Roman"/>
          <w:color w:val="000000"/>
        </w:rPr>
        <w:t>v</w:t>
      </w:r>
      <w:r>
        <w:rPr>
          <w:rFonts w:ascii="Times New Roman" w:hAnsi="Times New Roman"/>
          <w:color w:val="000000"/>
        </w:rPr>
        <w:t xml:space="preserve"> každém </w:t>
      </w:r>
      <w:r w:rsidR="007D745E" w:rsidRPr="00AB1949">
        <w:rPr>
          <w:rFonts w:ascii="Times New Roman" w:hAnsi="Times New Roman"/>
          <w:color w:val="000000"/>
        </w:rPr>
        <w:t xml:space="preserve">případě </w:t>
      </w:r>
      <w:r>
        <w:rPr>
          <w:rFonts w:ascii="Times New Roman" w:hAnsi="Times New Roman"/>
          <w:color w:val="000000"/>
        </w:rPr>
        <w:t xml:space="preserve">ad a) až c) </w:t>
      </w:r>
      <w:r w:rsidR="007D745E" w:rsidRPr="00AB1949">
        <w:rPr>
          <w:rFonts w:ascii="Times New Roman" w:hAnsi="Times New Roman"/>
          <w:color w:val="000000"/>
        </w:rPr>
        <w:t xml:space="preserve">se prodlužuje lhůta ke splnění smluvních povinností o dobu, kdy z výše uvedených důvodů nebylo možné provádět stavební práce na </w:t>
      </w:r>
      <w:r w:rsidR="0022002E" w:rsidRPr="00AB1949">
        <w:rPr>
          <w:rFonts w:ascii="Times New Roman" w:hAnsi="Times New Roman"/>
          <w:color w:val="000000"/>
        </w:rPr>
        <w:t>D</w:t>
      </w:r>
      <w:r w:rsidR="007D745E" w:rsidRPr="00AB1949">
        <w:rPr>
          <w:rFonts w:ascii="Times New Roman" w:hAnsi="Times New Roman"/>
          <w:color w:val="000000"/>
        </w:rPr>
        <w:t xml:space="preserve">íle. Každý takový případ musí být zhotovitelem prokazatelně doložen tak, aby bylo zřejmé, že k prodloužení termínu nedošlo jeho nečinností nebo pochybením. </w:t>
      </w:r>
    </w:p>
    <w:p w14:paraId="1928BC13" w14:textId="26872A8D" w:rsidR="008401C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 xml:space="preserve">2) </w:t>
      </w:r>
      <w:r>
        <w:rPr>
          <w:rFonts w:ascii="Times New Roman" w:hAnsi="Times New Roman"/>
          <w:color w:val="000000"/>
        </w:rPr>
        <w:tab/>
      </w:r>
      <w:r w:rsidR="007D745E" w:rsidRPr="00AB1949">
        <w:rPr>
          <w:rFonts w:ascii="Times New Roman" w:hAnsi="Times New Roman"/>
          <w:color w:val="000000"/>
        </w:rPr>
        <w:t xml:space="preserve">změny nebudou měnit celkovou povahu veřejné zakázky a budou podrobně popsány ve změnových listech včetně odůvodnění. U položek týkajících se změny závazku bude cena </w:t>
      </w:r>
      <w:r w:rsidR="00260895" w:rsidRPr="00AB1949">
        <w:rPr>
          <w:rFonts w:ascii="Times New Roman" w:hAnsi="Times New Roman"/>
          <w:color w:val="000000"/>
        </w:rPr>
        <w:t>D</w:t>
      </w:r>
      <w:r w:rsidR="007D745E" w:rsidRPr="00AB1949">
        <w:rPr>
          <w:rFonts w:ascii="Times New Roman" w:hAnsi="Times New Roman"/>
          <w:color w:val="000000"/>
        </w:rPr>
        <w:t xml:space="preserve">íla zvýšena tak, že skutečně provedené práce a dodávky, potvrzené objednatelem budou vynásobeny cenami stejných položek z položkového rozpočtu – nabídky zhotovitele a pokud v něm taková položka nebude, tak bude použita cena za položku dle aktuálního ceníku ÚRS ve výši 100 % těchto sborníkových cen. </w:t>
      </w:r>
    </w:p>
    <w:p w14:paraId="74E112A3" w14:textId="5D962D35" w:rsidR="007D745E" w:rsidRPr="00AB1949" w:rsidRDefault="008401C9" w:rsidP="008401C9">
      <w:pPr>
        <w:pStyle w:val="Odstavecseseznamem"/>
        <w:autoSpaceDE w:val="0"/>
        <w:autoSpaceDN w:val="0"/>
        <w:adjustRightInd w:val="0"/>
        <w:spacing w:after="0" w:line="240" w:lineRule="auto"/>
        <w:ind w:left="851" w:hanging="416"/>
        <w:jc w:val="both"/>
        <w:rPr>
          <w:rFonts w:ascii="Times New Roman" w:hAnsi="Times New Roman"/>
          <w:color w:val="000000"/>
        </w:rPr>
      </w:pPr>
      <w:r>
        <w:rPr>
          <w:rFonts w:ascii="Times New Roman" w:hAnsi="Times New Roman"/>
          <w:color w:val="000000"/>
        </w:rPr>
        <w:t>3) v</w:t>
      </w:r>
      <w:r w:rsidR="007D745E" w:rsidRPr="00AB1949">
        <w:rPr>
          <w:rFonts w:ascii="Times New Roman" w:hAnsi="Times New Roman"/>
          <w:color w:val="000000"/>
        </w:rPr>
        <w:t xml:space="preserve"> případě zvýšení rozsahu </w:t>
      </w:r>
      <w:r w:rsidR="0022002E" w:rsidRPr="00AB1949">
        <w:rPr>
          <w:rFonts w:ascii="Times New Roman" w:hAnsi="Times New Roman"/>
          <w:color w:val="000000"/>
        </w:rPr>
        <w:t>D</w:t>
      </w:r>
      <w:r w:rsidR="007D745E" w:rsidRPr="00AB1949">
        <w:rPr>
          <w:rFonts w:ascii="Times New Roman" w:hAnsi="Times New Roman"/>
          <w:color w:val="000000"/>
        </w:rPr>
        <w:t xml:space="preserve">íla na základě výše uvedených skutečností si pak zadavatel vyhrazuje i možnost prodloužení doby provádění </w:t>
      </w:r>
      <w:r w:rsidR="0022002E" w:rsidRPr="00AB1949">
        <w:rPr>
          <w:rFonts w:ascii="Times New Roman" w:hAnsi="Times New Roman"/>
          <w:color w:val="000000"/>
        </w:rPr>
        <w:t>D</w:t>
      </w:r>
      <w:r w:rsidR="007D745E" w:rsidRPr="00AB1949">
        <w:rPr>
          <w:rFonts w:ascii="Times New Roman" w:hAnsi="Times New Roman"/>
          <w:color w:val="000000"/>
        </w:rPr>
        <w:t>íla, to tak, že za každých celých 20</w:t>
      </w:r>
      <w:r w:rsidR="0022002E" w:rsidRPr="00AB1949">
        <w:rPr>
          <w:rFonts w:ascii="Times New Roman" w:hAnsi="Times New Roman"/>
          <w:color w:val="000000"/>
        </w:rPr>
        <w:t>.</w:t>
      </w:r>
      <w:r w:rsidR="007D745E" w:rsidRPr="00AB1949">
        <w:rPr>
          <w:rFonts w:ascii="Times New Roman" w:hAnsi="Times New Roman"/>
          <w:color w:val="000000"/>
        </w:rPr>
        <w:t>000</w:t>
      </w:r>
      <w:r w:rsidR="0022002E" w:rsidRPr="00AB1949">
        <w:rPr>
          <w:rFonts w:ascii="Times New Roman" w:hAnsi="Times New Roman"/>
          <w:color w:val="000000"/>
        </w:rPr>
        <w:t>,-</w:t>
      </w:r>
      <w:r w:rsidR="007D745E" w:rsidRPr="00AB1949">
        <w:rPr>
          <w:rFonts w:ascii="Times New Roman" w:hAnsi="Times New Roman"/>
          <w:color w:val="000000"/>
        </w:rPr>
        <w:t xml:space="preserve"> Kč, o něž se takto zvýší cena </w:t>
      </w:r>
      <w:r w:rsidR="00260895" w:rsidRPr="00AB1949">
        <w:rPr>
          <w:rFonts w:ascii="Times New Roman" w:hAnsi="Times New Roman"/>
          <w:color w:val="000000"/>
        </w:rPr>
        <w:t>D</w:t>
      </w:r>
      <w:r w:rsidR="007D745E" w:rsidRPr="00AB1949">
        <w:rPr>
          <w:rFonts w:ascii="Times New Roman" w:hAnsi="Times New Roman"/>
          <w:color w:val="000000"/>
        </w:rPr>
        <w:t xml:space="preserve">íla, se prodlouží doba k provedení </w:t>
      </w:r>
      <w:r w:rsidR="0022002E" w:rsidRPr="00AB1949">
        <w:rPr>
          <w:rFonts w:ascii="Times New Roman" w:hAnsi="Times New Roman"/>
          <w:color w:val="000000"/>
        </w:rPr>
        <w:t>D</w:t>
      </w:r>
      <w:r w:rsidR="007D745E" w:rsidRPr="00AB1949">
        <w:rPr>
          <w:rFonts w:ascii="Times New Roman" w:hAnsi="Times New Roman"/>
          <w:color w:val="000000"/>
        </w:rPr>
        <w:t>íla o 1 den.</w:t>
      </w:r>
    </w:p>
    <w:p w14:paraId="77F7EDAB"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3948AB0" w14:textId="77777777" w:rsidR="00656920" w:rsidRDefault="00656920" w:rsidP="007D745E">
      <w:pPr>
        <w:pStyle w:val="Default"/>
        <w:spacing w:line="240" w:lineRule="atLeast"/>
        <w:ind w:left="567"/>
        <w:jc w:val="both"/>
        <w:rPr>
          <w:rFonts w:ascii="Times New Roman" w:hAnsi="Times New Roman" w:cs="Times New Roman"/>
          <w:sz w:val="22"/>
          <w:szCs w:val="22"/>
        </w:rPr>
      </w:pPr>
    </w:p>
    <w:p w14:paraId="4BA709A9" w14:textId="77777777" w:rsidR="00E45D31" w:rsidRPr="00AB1949" w:rsidRDefault="00E45D31" w:rsidP="002A1264">
      <w:pPr>
        <w:pStyle w:val="Nadpis6"/>
        <w:tabs>
          <w:tab w:val="left" w:pos="540"/>
        </w:tabs>
        <w:rPr>
          <w:sz w:val="26"/>
        </w:rPr>
      </w:pPr>
      <w:r w:rsidRPr="00AB1949">
        <w:rPr>
          <w:sz w:val="26"/>
        </w:rPr>
        <w:t>X</w:t>
      </w:r>
      <w:r w:rsidR="00761E16" w:rsidRPr="00AB1949">
        <w:rPr>
          <w:sz w:val="26"/>
        </w:rPr>
        <w:t>I</w:t>
      </w:r>
      <w:r w:rsidRPr="00AB1949">
        <w:rPr>
          <w:sz w:val="26"/>
        </w:rPr>
        <w:t>II. Oprávněné osoby</w:t>
      </w:r>
    </w:p>
    <w:p w14:paraId="622A862A" w14:textId="77777777" w:rsidR="00E45D31" w:rsidRPr="00AB1949" w:rsidRDefault="00E45D31" w:rsidP="00F26F48">
      <w:pPr>
        <w:keepNext/>
        <w:ind w:left="1425"/>
        <w:jc w:val="both"/>
        <w:rPr>
          <w:sz w:val="10"/>
          <w:szCs w:val="10"/>
        </w:rPr>
      </w:pPr>
    </w:p>
    <w:p w14:paraId="1469D712" w14:textId="77777777" w:rsidR="00245711" w:rsidRPr="00AB1949" w:rsidRDefault="00245711" w:rsidP="00F26F48">
      <w:pPr>
        <w:pStyle w:val="Zkladntextodsazen3"/>
        <w:keepNext/>
        <w:numPr>
          <w:ilvl w:val="1"/>
          <w:numId w:val="14"/>
        </w:numPr>
        <w:tabs>
          <w:tab w:val="clear" w:pos="360"/>
          <w:tab w:val="num" w:pos="567"/>
        </w:tabs>
        <w:spacing w:after="60"/>
        <w:ind w:left="567" w:hanging="567"/>
      </w:pPr>
      <w:r w:rsidRPr="00AB1949">
        <w:t>Jednání mezi smluvními stranami v rámci této smlouvy, s výjimkou uzavírání dodatků k této smlouvě, budou probíhat prostřednictvím oprávněných osob uvedených v</w:t>
      </w:r>
      <w:r w:rsidR="00666538" w:rsidRPr="00AB1949">
        <w:rPr>
          <w:lang w:val="cs-CZ"/>
        </w:rPr>
        <w:t>e specifikaci smluvních stran</w:t>
      </w:r>
      <w:r w:rsidRPr="00AB1949">
        <w:t xml:space="preserve"> této smlouvy. Uzavírat dodatky k této smlouvě mohou pouze oprávnění zástupci smluvních stran uvedení v záhlaví této smlouvy, popř. osoby, které se stanou jejich nástupci.</w:t>
      </w:r>
    </w:p>
    <w:p w14:paraId="3B6C90E6" w14:textId="77777777" w:rsidR="00E45D31" w:rsidRPr="00AB1949" w:rsidRDefault="00245711" w:rsidP="001752DE">
      <w:pPr>
        <w:pStyle w:val="Zkladntextodsazen3"/>
        <w:numPr>
          <w:ilvl w:val="1"/>
          <w:numId w:val="14"/>
        </w:numPr>
        <w:tabs>
          <w:tab w:val="clear" w:pos="360"/>
          <w:tab w:val="num" w:pos="567"/>
        </w:tabs>
        <w:spacing w:after="60"/>
        <w:ind w:left="567" w:hanging="567"/>
      </w:pPr>
      <w:r w:rsidRPr="00AB1949">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Je-li oprávněnou osobou osoba právnická, může za ni jednat pouze jedna osoba fyzická.</w:t>
      </w:r>
      <w:r w:rsidR="00E45D31" w:rsidRPr="00AB1949">
        <w:t xml:space="preserve"> </w:t>
      </w:r>
    </w:p>
    <w:p w14:paraId="4EFFACB5" w14:textId="77777777" w:rsidR="00D91128" w:rsidRPr="00AB1949" w:rsidRDefault="00D91128" w:rsidP="002042DC">
      <w:pPr>
        <w:rPr>
          <w:lang w:eastAsia="x-none"/>
        </w:rPr>
      </w:pPr>
    </w:p>
    <w:p w14:paraId="5AC7D111" w14:textId="77777777" w:rsidR="00656920" w:rsidRDefault="00E45D31" w:rsidP="00656920">
      <w:pPr>
        <w:pStyle w:val="Nadpis1"/>
        <w:spacing w:line="360" w:lineRule="auto"/>
        <w:jc w:val="center"/>
        <w:rPr>
          <w:sz w:val="26"/>
        </w:rPr>
      </w:pPr>
      <w:r w:rsidRPr="00AB1949">
        <w:rPr>
          <w:sz w:val="26"/>
        </w:rPr>
        <w:t>X</w:t>
      </w:r>
      <w:r w:rsidR="00761E16" w:rsidRPr="00AB1949">
        <w:rPr>
          <w:sz w:val="26"/>
          <w:lang w:val="cs-CZ"/>
        </w:rPr>
        <w:t>IV</w:t>
      </w:r>
      <w:r w:rsidRPr="00AB1949">
        <w:rPr>
          <w:sz w:val="26"/>
        </w:rPr>
        <w:t xml:space="preserve">. </w:t>
      </w:r>
      <w:r w:rsidR="00656920">
        <w:rPr>
          <w:sz w:val="26"/>
        </w:rPr>
        <w:t xml:space="preserve">Společná ustanovení </w:t>
      </w:r>
    </w:p>
    <w:p w14:paraId="1A121C9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Smluvní strany se dohodly, že v případě zániku právního vztahu založeného touto smlouvou zůstávají v platnosti a účinnosti i nadále ustanovení smlouvy, z jejichž povahy vyplývá, že mají zůstat nedotčena zánikem právního vztahu založeného touto smlouvou, </w:t>
      </w:r>
      <w:r w:rsidRPr="00656920">
        <w:rPr>
          <w:b w:val="0"/>
          <w:bCs/>
        </w:rPr>
        <w:t>zejména cenová ujednání, ujednání o zárukách, smluvních pokutách a odpovědnosti za škodu a za včas neodstraněné závady a také objednatel má právo si ponechat na zajištění svých nároků ze záruky</w:t>
      </w:r>
      <w:r w:rsidRPr="00656920">
        <w:rPr>
          <w:b w:val="0"/>
          <w:bCs/>
          <w:szCs w:val="22"/>
        </w:rPr>
        <w:t xml:space="preserve"> příslušnou bankovní záruku. </w:t>
      </w:r>
    </w:p>
    <w:p w14:paraId="0120F77C" w14:textId="66CE1BD4"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 xml:space="preserve">Zhotovitel není oprávněn postoupit svá práva ani převést své povinnosti z této smlouvy bez předchozího písemného souhlasu objednatele. Zhotovitel není oprávněn započíst jakoukoliv svou pohledávku proti pohledávce objednatele vyplývající z této smlouvy bez předchozího písemného souhlasu objednatele. </w:t>
      </w:r>
      <w:r w:rsidRPr="00656920">
        <w:rPr>
          <w:b w:val="0"/>
          <w:bCs/>
          <w:szCs w:val="22"/>
        </w:rPr>
        <w:lastRenderedPageBreak/>
        <w:t>Zhotovitel rovněž není oprávněn ujednat s jinou osobou, že tato přejímá jeho dluh, který má vůči objednateli, bez předchozího písemného souhlasu objednatele.</w:t>
      </w:r>
    </w:p>
    <w:p w14:paraId="68C2F5F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 Zhotovitel se také zavazuje zajistit, že všechny osoby, které se na plnění zakázky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platné a účinné legislativy.</w:t>
      </w:r>
      <w:r w:rsidRPr="00656920">
        <w:rPr>
          <w:b w:val="0"/>
          <w:bCs/>
          <w:szCs w:val="22"/>
          <w:lang w:val="cs-CZ"/>
        </w:rPr>
        <w:t xml:space="preserve"> Nedodržování tohoto ustanovení zakládá objednateli právo jednostranně odstoupit od smlouvy.</w:t>
      </w:r>
    </w:p>
    <w:p w14:paraId="5A578875" w14:textId="77777777" w:rsidR="00656920" w:rsidRPr="00656920" w:rsidRDefault="00656920" w:rsidP="00656920">
      <w:pPr>
        <w:pStyle w:val="Nadpis1"/>
        <w:numPr>
          <w:ilvl w:val="1"/>
          <w:numId w:val="23"/>
        </w:numPr>
        <w:tabs>
          <w:tab w:val="num" w:pos="1788"/>
        </w:tabs>
        <w:spacing w:after="60"/>
        <w:ind w:left="567" w:hanging="567"/>
        <w:jc w:val="both"/>
        <w:rPr>
          <w:b w:val="0"/>
          <w:bCs/>
        </w:rPr>
      </w:pPr>
      <w:r w:rsidRPr="00656920">
        <w:rPr>
          <w:b w:val="0"/>
          <w:bCs/>
          <w:szCs w:val="22"/>
        </w:rPr>
        <w:t>Jestliže je dílo hrazeno zcela nebo zčásti z dotačních prostředků, tak se Zhotovitel zavazuje</w:t>
      </w:r>
      <w:r w:rsidRPr="00656920">
        <w:rPr>
          <w:b w:val="0"/>
          <w:bCs/>
          <w:szCs w:val="22"/>
          <w:lang w:val="cs-CZ"/>
        </w:rPr>
        <w:t xml:space="preserve"> po dobu stanovenou poskytovatelem dotace</w:t>
      </w:r>
      <w:r w:rsidRPr="00656920">
        <w:rPr>
          <w:b w:val="0"/>
          <w:bCs/>
          <w:szCs w:val="22"/>
        </w:rPr>
        <w:t xml:space="preserve"> poskytnout veškeré doklady a údaje pro provedení kontroly </w:t>
      </w:r>
      <w:r w:rsidRPr="00656920">
        <w:rPr>
          <w:b w:val="0"/>
          <w:bCs/>
          <w:szCs w:val="22"/>
          <w:lang w:val="cs-CZ"/>
        </w:rPr>
        <w:t xml:space="preserve">zaměstnancům nebo zmocněncům poskytovatele dotace (CRR, MMR,MF, Evropské komise, Evropského účetního dvora, Nejvyššího kontrolního úřadu, orgánům finanční správy a dalším orgánům státní správy) a dále </w:t>
      </w:r>
      <w:r w:rsidRPr="00656920">
        <w:rPr>
          <w:b w:val="0"/>
          <w:bCs/>
          <w:szCs w:val="22"/>
        </w:rPr>
        <w:t xml:space="preserve">v souladu s § 3, odst. 5, zákona č. 104/2000 Sb., ve znění pozdějších předpisů a v souladu se zákonem č. 552/1991 Sb., ve znění pozdějších předpisů a dále zákonem č. 320/2001 Sb. ve znění pozdějších předpisů. Tímto ujednáním nejsou dotčena, ani omezena práva kontrolních a finančních orgánů státní správy České republiky. </w:t>
      </w:r>
      <w:r w:rsidRPr="00656920">
        <w:rPr>
          <w:b w:val="0"/>
          <w:bCs/>
          <w:szCs w:val="22"/>
          <w:lang w:val="cs-CZ"/>
        </w:rPr>
        <w:t xml:space="preserve">Zhotovitel se dále zavazuje uchovávat veškerou dokumentaci související s realizací projektu včetně účetních dokladů minimálně po dobu stanovenou poskytovatelem dotace (nestanoví-li tuzemské právní předpisy lhůtu delší). Ke všem kontrolám vztahujícím se k projektu musí zhotovitel vytvořit vhodné podmínky a poskytnout součinnost. </w:t>
      </w:r>
    </w:p>
    <w:p w14:paraId="6B1AD282" w14:textId="77777777" w:rsidR="00656920" w:rsidRPr="00656920" w:rsidRDefault="00656920" w:rsidP="00BD18D9">
      <w:pPr>
        <w:pStyle w:val="Nadpis1"/>
        <w:numPr>
          <w:ilvl w:val="1"/>
          <w:numId w:val="23"/>
        </w:numPr>
        <w:tabs>
          <w:tab w:val="num" w:pos="1788"/>
        </w:tabs>
        <w:spacing w:line="240" w:lineRule="atLeast"/>
        <w:ind w:left="567" w:hanging="567"/>
        <w:jc w:val="both"/>
        <w:rPr>
          <w:b w:val="0"/>
          <w:bCs/>
        </w:rPr>
      </w:pPr>
      <w:r w:rsidRPr="00656920">
        <w:rPr>
          <w:b w:val="0"/>
          <w:bCs/>
        </w:rPr>
        <w:t xml:space="preserve">V případě neshody stran o </w:t>
      </w:r>
    </w:p>
    <w:p w14:paraId="7F0AB58A" w14:textId="77777777" w:rsidR="00656920" w:rsidRPr="00AB1949" w:rsidRDefault="00656920" w:rsidP="00BD18D9">
      <w:pPr>
        <w:pStyle w:val="Zkladntextodsazen3"/>
        <w:tabs>
          <w:tab w:val="num" w:pos="851"/>
          <w:tab w:val="num" w:pos="993"/>
        </w:tabs>
        <w:spacing w:line="240" w:lineRule="atLeast"/>
        <w:ind w:left="1417" w:hanging="709"/>
        <w:rPr>
          <w:szCs w:val="22"/>
          <w:lang w:val="cs-CZ"/>
        </w:rPr>
      </w:pPr>
      <w:r w:rsidRPr="00656920">
        <w:rPr>
          <w:bCs/>
          <w:szCs w:val="22"/>
          <w:lang w:val="cs-CZ"/>
        </w:rPr>
        <w:t>a)    technickém způsobu prová</w:t>
      </w:r>
      <w:r w:rsidRPr="00AB1949">
        <w:rPr>
          <w:szCs w:val="22"/>
          <w:lang w:val="cs-CZ"/>
        </w:rPr>
        <w:t>dění díla včetně podrobností (barevné odlišení, vzorky apod.),</w:t>
      </w:r>
    </w:p>
    <w:p w14:paraId="58E37A20" w14:textId="77777777" w:rsidR="00656920" w:rsidRPr="00AB1949" w:rsidRDefault="00656920" w:rsidP="00BD18D9">
      <w:pPr>
        <w:pStyle w:val="Zkladntextodsazen3"/>
        <w:numPr>
          <w:ilvl w:val="0"/>
          <w:numId w:val="12"/>
        </w:numPr>
        <w:tabs>
          <w:tab w:val="clear" w:pos="720"/>
          <w:tab w:val="num" w:pos="1057"/>
          <w:tab w:val="num" w:pos="1417"/>
        </w:tabs>
        <w:spacing w:line="240" w:lineRule="atLeast"/>
        <w:ind w:left="1417" w:hanging="709"/>
        <w:rPr>
          <w:szCs w:val="22"/>
          <w:lang w:val="cs-CZ"/>
        </w:rPr>
      </w:pPr>
      <w:r w:rsidRPr="00AB1949">
        <w:rPr>
          <w:szCs w:val="22"/>
          <w:lang w:val="cs-CZ"/>
        </w:rPr>
        <w:t xml:space="preserve">souladu provádění díla s projektovou dokumentací či jinými podklady a pokyny objednatele, </w:t>
      </w:r>
    </w:p>
    <w:p w14:paraId="29D0F55E" w14:textId="77777777" w:rsidR="00656920" w:rsidRPr="00AB1949" w:rsidRDefault="00656920" w:rsidP="00BD18D9">
      <w:pPr>
        <w:pStyle w:val="Zkladntextodsazen3"/>
        <w:numPr>
          <w:ilvl w:val="0"/>
          <w:numId w:val="12"/>
        </w:numPr>
        <w:tabs>
          <w:tab w:val="clear" w:pos="720"/>
          <w:tab w:val="num" w:pos="1068"/>
          <w:tab w:val="num" w:pos="1417"/>
        </w:tabs>
        <w:spacing w:line="240" w:lineRule="atLeast"/>
        <w:ind w:left="1417" w:hanging="709"/>
        <w:rPr>
          <w:szCs w:val="22"/>
          <w:lang w:val="cs-CZ"/>
        </w:rPr>
      </w:pPr>
      <w:r w:rsidRPr="00AB1949">
        <w:rPr>
          <w:szCs w:val="22"/>
        </w:rPr>
        <w:t>vhodnosti pokynu objednatele nebo podkladu od něj, anebo</w:t>
      </w:r>
    </w:p>
    <w:p w14:paraId="5061E586" w14:textId="77777777" w:rsidR="00656920" w:rsidRPr="00AB1949" w:rsidRDefault="00656920" w:rsidP="00BD18D9">
      <w:pPr>
        <w:pStyle w:val="Zkladntextodsazen3"/>
        <w:widowControl w:val="0"/>
        <w:numPr>
          <w:ilvl w:val="0"/>
          <w:numId w:val="12"/>
        </w:numPr>
        <w:tabs>
          <w:tab w:val="clear" w:pos="720"/>
          <w:tab w:val="num" w:pos="1068"/>
          <w:tab w:val="num" w:pos="1417"/>
        </w:tabs>
        <w:spacing w:line="240" w:lineRule="atLeast"/>
        <w:ind w:left="1417" w:hanging="709"/>
        <w:rPr>
          <w:szCs w:val="22"/>
        </w:rPr>
      </w:pPr>
      <w:r w:rsidRPr="00AB1949">
        <w:rPr>
          <w:szCs w:val="22"/>
        </w:rPr>
        <w:t>příčině vady</w:t>
      </w:r>
    </w:p>
    <w:p w14:paraId="56AF1F5E" w14:textId="77777777" w:rsidR="00656920" w:rsidRDefault="00656920" w:rsidP="00BD18D9">
      <w:pPr>
        <w:pStyle w:val="Nadpis2"/>
        <w:keepNext w:val="0"/>
        <w:keepLines w:val="0"/>
        <w:widowControl w:val="0"/>
        <w:tabs>
          <w:tab w:val="num" w:pos="851"/>
        </w:tabs>
        <w:spacing w:before="0" w:line="240" w:lineRule="atLeast"/>
        <w:ind w:left="851" w:right="-6" w:hanging="709"/>
        <w:jc w:val="both"/>
        <w:rPr>
          <w:rFonts w:ascii="Times New Roman" w:hAnsi="Times New Roman" w:cs="Times New Roman"/>
          <w:iCs/>
          <w:color w:val="auto"/>
          <w:sz w:val="22"/>
          <w:szCs w:val="22"/>
        </w:rPr>
      </w:pPr>
      <w:r>
        <w:rPr>
          <w:rFonts w:ascii="Times New Roman" w:hAnsi="Times New Roman" w:cs="Times New Roman"/>
          <w:iCs/>
          <w:color w:val="auto"/>
          <w:sz w:val="22"/>
          <w:szCs w:val="22"/>
        </w:rPr>
        <w:tab/>
      </w:r>
      <w:r w:rsidRPr="00AB1949">
        <w:rPr>
          <w:rFonts w:ascii="Times New Roman" w:hAnsi="Times New Roman" w:cs="Times New Roman"/>
          <w:iCs/>
          <w:color w:val="auto"/>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21CE36FD" w14:textId="77777777" w:rsidR="00BD18D9" w:rsidRPr="00BD18D9" w:rsidRDefault="00BD18D9" w:rsidP="00BD18D9"/>
    <w:p w14:paraId="41917DD6" w14:textId="7683408E" w:rsidR="00E45D31" w:rsidRPr="00AB1949" w:rsidRDefault="00656920" w:rsidP="00BD18D9">
      <w:pPr>
        <w:pStyle w:val="Nadpis1"/>
        <w:keepNext w:val="0"/>
        <w:widowControl w:val="0"/>
        <w:spacing w:line="240" w:lineRule="atLeast"/>
        <w:jc w:val="center"/>
        <w:rPr>
          <w:sz w:val="26"/>
          <w:lang w:val="cs-CZ"/>
        </w:rPr>
      </w:pPr>
      <w:r>
        <w:rPr>
          <w:sz w:val="26"/>
        </w:rPr>
        <w:t xml:space="preserve">XV. Závěrečná ustanovení </w:t>
      </w:r>
    </w:p>
    <w:p w14:paraId="05954BAB" w14:textId="77777777" w:rsidR="00E45D31" w:rsidRPr="00656920" w:rsidRDefault="00E45D31" w:rsidP="00BD18D9">
      <w:pPr>
        <w:pStyle w:val="Nadpis1"/>
        <w:keepNext w:val="0"/>
        <w:widowControl w:val="0"/>
        <w:spacing w:line="240" w:lineRule="atLeast"/>
        <w:rPr>
          <w:b w:val="0"/>
          <w:bCs/>
          <w:sz w:val="10"/>
          <w:szCs w:val="10"/>
          <w:lang w:val="cs-CZ"/>
        </w:rPr>
      </w:pPr>
    </w:p>
    <w:p w14:paraId="2EF0D052" w14:textId="7457FBCD" w:rsidR="00656920" w:rsidRPr="00656920" w:rsidRDefault="00BD18D9" w:rsidP="00BD18D9">
      <w:pPr>
        <w:pStyle w:val="Nadpis1"/>
        <w:keepNext w:val="0"/>
        <w:widowControl w:val="0"/>
        <w:numPr>
          <w:ilvl w:val="1"/>
          <w:numId w:val="40"/>
        </w:numPr>
        <w:spacing w:line="240" w:lineRule="atLeast"/>
        <w:jc w:val="both"/>
        <w:rPr>
          <w:b w:val="0"/>
          <w:bCs/>
        </w:rPr>
      </w:pPr>
      <w:r>
        <w:rPr>
          <w:b w:val="0"/>
          <w:bCs/>
        </w:rPr>
        <w:t xml:space="preserve"> </w:t>
      </w:r>
      <w:r w:rsidR="00CA7810" w:rsidRPr="00656920">
        <w:rPr>
          <w:b w:val="0"/>
          <w:bCs/>
        </w:rPr>
        <w:t>Tato smlouva nabývá platnosti</w:t>
      </w:r>
      <w:r w:rsidR="00CA7810" w:rsidRPr="00656920">
        <w:rPr>
          <w:b w:val="0"/>
          <w:bCs/>
          <w:lang w:val="cs-CZ"/>
        </w:rPr>
        <w:t xml:space="preserve"> </w:t>
      </w:r>
      <w:r w:rsidR="00A17660" w:rsidRPr="00656920">
        <w:rPr>
          <w:b w:val="0"/>
          <w:bCs/>
          <w:lang w:val="cs-CZ"/>
        </w:rPr>
        <w:t xml:space="preserve">a účinnosti </w:t>
      </w:r>
      <w:r w:rsidR="00CA7810" w:rsidRPr="00656920">
        <w:rPr>
          <w:b w:val="0"/>
          <w:bCs/>
        </w:rPr>
        <w:t>okamžikem jejího podpisu oběma smluvními stranami.</w:t>
      </w:r>
    </w:p>
    <w:p w14:paraId="5DE63F5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Smlouva je vyhotovena ve </w:t>
      </w:r>
      <w:r w:rsidR="004D6265" w:rsidRPr="00656920">
        <w:rPr>
          <w:b w:val="0"/>
          <w:bCs/>
          <w:szCs w:val="22"/>
          <w:lang w:val="cs-CZ"/>
        </w:rPr>
        <w:t xml:space="preserve">čtyřech </w:t>
      </w:r>
      <w:r w:rsidRPr="00656920">
        <w:rPr>
          <w:b w:val="0"/>
          <w:bCs/>
          <w:szCs w:val="22"/>
        </w:rPr>
        <w:t xml:space="preserve">stejnopisech, z nichž zhotovitel obdrží </w:t>
      </w:r>
      <w:r w:rsidR="004D6265" w:rsidRPr="00656920">
        <w:rPr>
          <w:b w:val="0"/>
          <w:bCs/>
          <w:szCs w:val="22"/>
          <w:lang w:val="cs-CZ"/>
        </w:rPr>
        <w:t>dva</w:t>
      </w:r>
      <w:r w:rsidR="00A550F2" w:rsidRPr="00656920">
        <w:rPr>
          <w:b w:val="0"/>
          <w:bCs/>
          <w:szCs w:val="22"/>
        </w:rPr>
        <w:t xml:space="preserve"> </w:t>
      </w:r>
      <w:r w:rsidR="004D6265" w:rsidRPr="00656920">
        <w:rPr>
          <w:b w:val="0"/>
          <w:bCs/>
          <w:szCs w:val="22"/>
        </w:rPr>
        <w:t>a objednatel</w:t>
      </w:r>
      <w:r w:rsidRPr="00656920">
        <w:rPr>
          <w:b w:val="0"/>
          <w:bCs/>
          <w:szCs w:val="22"/>
        </w:rPr>
        <w:t xml:space="preserve"> </w:t>
      </w:r>
      <w:r w:rsidR="004D6265" w:rsidRPr="00656920">
        <w:rPr>
          <w:b w:val="0"/>
          <w:bCs/>
          <w:szCs w:val="22"/>
          <w:lang w:val="cs-CZ"/>
        </w:rPr>
        <w:t>dva</w:t>
      </w:r>
      <w:r w:rsidRPr="00656920">
        <w:rPr>
          <w:b w:val="0"/>
          <w:bCs/>
          <w:szCs w:val="22"/>
        </w:rPr>
        <w:t xml:space="preserve">. Každý stejnopis této smlouvy má právní sílu originálu. </w:t>
      </w:r>
    </w:p>
    <w:p w14:paraId="3188E7A9"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V případě neplatnosti nebo neúčinnosti některého ustanovení této smlouvy nebudou dotčena ostatní ustanovení této smlouvy.</w:t>
      </w:r>
    </w:p>
    <w:p w14:paraId="4BE12437"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1E1CF2FE" w14:textId="77777777" w:rsidR="00656920" w:rsidRPr="00656920" w:rsidRDefault="00B46565" w:rsidP="00BD18D9">
      <w:pPr>
        <w:pStyle w:val="Nadpis1"/>
        <w:keepNext w:val="0"/>
        <w:widowControl w:val="0"/>
        <w:numPr>
          <w:ilvl w:val="1"/>
          <w:numId w:val="40"/>
        </w:numPr>
        <w:spacing w:line="240" w:lineRule="atLeast"/>
        <w:ind w:left="567" w:hanging="567"/>
        <w:jc w:val="both"/>
        <w:rPr>
          <w:b w:val="0"/>
          <w:bCs/>
        </w:rPr>
      </w:pPr>
      <w:r w:rsidRPr="00656920">
        <w:rPr>
          <w:b w:val="0"/>
          <w:bCs/>
          <w:szCs w:val="22"/>
        </w:rPr>
        <w:t xml:space="preserve">Smluvní strany se dohodly, že právní vztahy založené touto smlouvou se řídí </w:t>
      </w:r>
      <w:r w:rsidR="009F0683" w:rsidRPr="00656920">
        <w:rPr>
          <w:b w:val="0"/>
          <w:bCs/>
          <w:szCs w:val="22"/>
        </w:rPr>
        <w:t>O</w:t>
      </w:r>
      <w:r w:rsidRPr="00656920">
        <w:rPr>
          <w:b w:val="0"/>
          <w:bCs/>
          <w:szCs w:val="22"/>
        </w:rPr>
        <w:t>bčanským zákoníkem.</w:t>
      </w:r>
      <w:r w:rsidRPr="00656920">
        <w:rPr>
          <w:b w:val="0"/>
          <w:bCs/>
          <w:snapToGrid w:val="0"/>
        </w:rPr>
        <w:t xml:space="preserve"> </w:t>
      </w:r>
      <w:r w:rsidRPr="00656920">
        <w:rPr>
          <w:b w:val="0"/>
          <w:bCs/>
          <w:szCs w:val="22"/>
        </w:rPr>
        <w:t>Zhotovitel výslovně potvrzuje, že je podnikatelem, a že tuto smlouvu uzavírá při svém podnikání, a na tuto smlouvu se tudíž neuplatní ustanovení § 1793 a násl. Občanského zákoníku o neúměrném zkrácení.</w:t>
      </w:r>
    </w:p>
    <w:p w14:paraId="147DD1CF"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szCs w:val="22"/>
        </w:rPr>
        <w:t>Případné spory vzniklé z této smlouvy budou řešeny podle platné právní úpravy věcně a místně příslušnými orgány České republiky.</w:t>
      </w:r>
      <w:r w:rsidR="000E0601" w:rsidRPr="00656920">
        <w:rPr>
          <w:b w:val="0"/>
          <w:bCs/>
          <w:szCs w:val="22"/>
        </w:rPr>
        <w:t xml:space="preserve"> </w:t>
      </w:r>
      <w:r w:rsidR="000E0601" w:rsidRPr="00656920">
        <w:rPr>
          <w:b w:val="0"/>
          <w:bCs/>
          <w:lang w:val="cs-CZ"/>
        </w:rPr>
        <w:t xml:space="preserve">Příslušným soudem k projednání sporů stran se </w:t>
      </w:r>
      <w:r w:rsidR="00593427" w:rsidRPr="00656920">
        <w:rPr>
          <w:b w:val="0"/>
          <w:bCs/>
          <w:lang w:val="cs-CZ"/>
        </w:rPr>
        <w:t xml:space="preserve">dle ustanovení § 89a OSŘ </w:t>
      </w:r>
      <w:r w:rsidR="000E0601" w:rsidRPr="00656920">
        <w:rPr>
          <w:b w:val="0"/>
          <w:bCs/>
          <w:lang w:val="cs-CZ"/>
        </w:rPr>
        <w:t>sjednává Okresní soud v</w:t>
      </w:r>
      <w:r w:rsidR="00556410" w:rsidRPr="00656920">
        <w:rPr>
          <w:b w:val="0"/>
          <w:bCs/>
          <w:lang w:val="cs-CZ"/>
        </w:rPr>
        <w:t> Karlových Varech</w:t>
      </w:r>
      <w:r w:rsidR="000E0601" w:rsidRPr="00656920">
        <w:rPr>
          <w:b w:val="0"/>
          <w:bCs/>
          <w:lang w:val="cs-CZ"/>
        </w:rPr>
        <w:t>.</w:t>
      </w:r>
    </w:p>
    <w:p w14:paraId="5D43EE39" w14:textId="77777777" w:rsidR="00656920" w:rsidRPr="00656920" w:rsidRDefault="00245711" w:rsidP="00BD18D9">
      <w:pPr>
        <w:pStyle w:val="Nadpis1"/>
        <w:keepNext w:val="0"/>
        <w:widowControl w:val="0"/>
        <w:numPr>
          <w:ilvl w:val="1"/>
          <w:numId w:val="40"/>
        </w:numPr>
        <w:spacing w:line="240" w:lineRule="atLeast"/>
        <w:ind w:left="567" w:hanging="567"/>
        <w:jc w:val="both"/>
        <w:rPr>
          <w:b w:val="0"/>
          <w:bCs/>
        </w:rPr>
      </w:pPr>
      <w:r w:rsidRPr="00656920">
        <w:rPr>
          <w:b w:val="0"/>
          <w:bCs/>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r w:rsidR="007431DC" w:rsidRPr="00656920">
        <w:rPr>
          <w:b w:val="0"/>
          <w:bCs/>
          <w:lang w:val="cs-CZ"/>
        </w:rPr>
        <w:t xml:space="preserve"> </w:t>
      </w:r>
      <w:bookmarkStart w:id="2" w:name="_Hlk171522764"/>
    </w:p>
    <w:p w14:paraId="6527D1E7" w14:textId="6398A449" w:rsidR="00181D3B" w:rsidRPr="00656920" w:rsidRDefault="00656920" w:rsidP="00BD18D9">
      <w:pPr>
        <w:pStyle w:val="Nadpis1"/>
        <w:keepNext w:val="0"/>
        <w:widowControl w:val="0"/>
        <w:numPr>
          <w:ilvl w:val="1"/>
          <w:numId w:val="40"/>
        </w:numPr>
        <w:tabs>
          <w:tab w:val="num" w:pos="1788"/>
        </w:tabs>
        <w:spacing w:line="240" w:lineRule="atLeast"/>
        <w:ind w:left="567" w:hanging="567"/>
        <w:jc w:val="both"/>
        <w:rPr>
          <w:b w:val="0"/>
          <w:bCs/>
        </w:rPr>
      </w:pPr>
      <w:r w:rsidRPr="00656920">
        <w:rPr>
          <w:bCs/>
          <w:szCs w:val="22"/>
        </w:rPr>
        <w:t xml:space="preserve">Doložka platnosti právního jednání - </w:t>
      </w:r>
      <w:r w:rsidR="00181D3B" w:rsidRPr="00656920">
        <w:rPr>
          <w:b w:val="0"/>
          <w:bCs/>
          <w:szCs w:val="22"/>
        </w:rPr>
        <w:t>Ta</w:t>
      </w:r>
      <w:r w:rsidR="00185E0C" w:rsidRPr="00656920">
        <w:rPr>
          <w:b w:val="0"/>
          <w:bCs/>
          <w:szCs w:val="22"/>
        </w:rPr>
        <w:t>t</w:t>
      </w:r>
      <w:r w:rsidR="00181D3B" w:rsidRPr="00656920">
        <w:rPr>
          <w:b w:val="0"/>
          <w:bCs/>
          <w:szCs w:val="22"/>
        </w:rPr>
        <w:t xml:space="preserve">o smlouvu byla schválena usnesením </w:t>
      </w:r>
      <w:r w:rsidR="00F96B42" w:rsidRPr="00656920">
        <w:rPr>
          <w:b w:val="0"/>
          <w:bCs/>
          <w:szCs w:val="22"/>
        </w:rPr>
        <w:t>Rady</w:t>
      </w:r>
      <w:r w:rsidR="00181D3B" w:rsidRPr="00656920">
        <w:rPr>
          <w:b w:val="0"/>
          <w:bCs/>
          <w:szCs w:val="22"/>
        </w:rPr>
        <w:t xml:space="preserve"> </w:t>
      </w:r>
      <w:r w:rsidR="00F96B42" w:rsidRPr="00656920">
        <w:rPr>
          <w:b w:val="0"/>
          <w:bCs/>
          <w:szCs w:val="22"/>
        </w:rPr>
        <w:t xml:space="preserve">města </w:t>
      </w:r>
      <w:r w:rsidR="00A17660" w:rsidRPr="00656920">
        <w:rPr>
          <w:b w:val="0"/>
          <w:bCs/>
          <w:szCs w:val="22"/>
        </w:rPr>
        <w:t>Nové Sedlo</w:t>
      </w:r>
      <w:r w:rsidR="00411060">
        <w:rPr>
          <w:b w:val="0"/>
          <w:bCs/>
          <w:szCs w:val="22"/>
        </w:rPr>
        <w:t xml:space="preserve"> </w:t>
      </w:r>
      <w:r w:rsidR="00181D3B" w:rsidRPr="00656920">
        <w:rPr>
          <w:b w:val="0"/>
          <w:bCs/>
          <w:szCs w:val="22"/>
        </w:rPr>
        <w:t xml:space="preserve">č. </w:t>
      </w:r>
      <w:r w:rsidR="00181D3B" w:rsidRPr="00656920">
        <w:rPr>
          <w:b w:val="0"/>
          <w:bCs/>
          <w:szCs w:val="22"/>
          <w:highlight w:val="yellow"/>
        </w:rPr>
        <w:t>[________]</w:t>
      </w:r>
      <w:r w:rsidR="00181D3B" w:rsidRPr="00656920">
        <w:rPr>
          <w:b w:val="0"/>
          <w:bCs/>
          <w:szCs w:val="22"/>
        </w:rPr>
        <w:t xml:space="preserve"> ze dne </w:t>
      </w:r>
      <w:r w:rsidR="00181D3B" w:rsidRPr="00656920">
        <w:rPr>
          <w:b w:val="0"/>
          <w:bCs/>
          <w:szCs w:val="22"/>
          <w:highlight w:val="yellow"/>
        </w:rPr>
        <w:t>[________]</w:t>
      </w:r>
      <w:r w:rsidR="00181D3B" w:rsidRPr="00656920">
        <w:rPr>
          <w:b w:val="0"/>
          <w:bCs/>
          <w:szCs w:val="22"/>
        </w:rPr>
        <w:t>.</w:t>
      </w:r>
      <w:r w:rsidR="00185E0C" w:rsidRPr="00656920">
        <w:rPr>
          <w:b w:val="0"/>
          <w:bCs/>
          <w:szCs w:val="22"/>
        </w:rPr>
        <w:t xml:space="preserve"> Objednatel </w:t>
      </w:r>
      <w:r w:rsidR="00875381" w:rsidRPr="00656920">
        <w:rPr>
          <w:b w:val="0"/>
          <w:bCs/>
          <w:szCs w:val="22"/>
        </w:rPr>
        <w:t xml:space="preserve">ve </w:t>
      </w:r>
      <w:r w:rsidR="00E9204C" w:rsidRPr="00656920">
        <w:rPr>
          <w:b w:val="0"/>
          <w:bCs/>
          <w:szCs w:val="22"/>
        </w:rPr>
        <w:t xml:space="preserve">smyslu ustanovení § 41 odst. 1 zákona č. 128/2000 Sb., o </w:t>
      </w:r>
      <w:r w:rsidR="00E9204C" w:rsidRPr="00656920">
        <w:rPr>
          <w:b w:val="0"/>
          <w:bCs/>
          <w:szCs w:val="22"/>
        </w:rPr>
        <w:lastRenderedPageBreak/>
        <w:t>obcích (obecní zřízení), ve znění pozdějších předpisů, potvrzuje, že podmínky platnosti této smlouvy stanovené právními předpisy týkající se předchozího zveřejnění, schválení nebo souhlasu, byly splněny.</w:t>
      </w:r>
    </w:p>
    <w:bookmarkEnd w:id="2"/>
    <w:p w14:paraId="2B678712" w14:textId="77777777" w:rsidR="006E5D98" w:rsidRPr="00AB1949" w:rsidRDefault="006E5D98" w:rsidP="00BD18D9">
      <w:pPr>
        <w:widowControl w:val="0"/>
        <w:spacing w:line="240" w:lineRule="atLeast"/>
        <w:jc w:val="both"/>
        <w:rPr>
          <w:sz w:val="22"/>
        </w:rPr>
      </w:pPr>
    </w:p>
    <w:p w14:paraId="3DB57A15" w14:textId="77777777" w:rsidR="000656EB" w:rsidRPr="00A167BD" w:rsidRDefault="00245711" w:rsidP="002042DC">
      <w:pPr>
        <w:jc w:val="both"/>
        <w:rPr>
          <w:b/>
          <w:bCs/>
          <w:iCs/>
          <w:sz w:val="22"/>
          <w:highlight w:val="yellow"/>
        </w:rPr>
      </w:pPr>
      <w:r w:rsidRPr="00A167BD">
        <w:rPr>
          <w:b/>
          <w:bCs/>
          <w:iCs/>
          <w:sz w:val="22"/>
          <w:highlight w:val="yellow"/>
        </w:rPr>
        <w:t>Přílohy</w:t>
      </w:r>
      <w:r w:rsidR="00C43D64" w:rsidRPr="00A167BD">
        <w:rPr>
          <w:b/>
          <w:bCs/>
          <w:iCs/>
          <w:sz w:val="22"/>
          <w:highlight w:val="yellow"/>
        </w:rPr>
        <w:t xml:space="preserve">: </w:t>
      </w:r>
    </w:p>
    <w:p w14:paraId="6C9CD1C6" w14:textId="4B757E82" w:rsidR="00B85C71" w:rsidRPr="00A167BD" w:rsidRDefault="00B85C71" w:rsidP="00B85C71">
      <w:pPr>
        <w:tabs>
          <w:tab w:val="left" w:pos="567"/>
        </w:tabs>
        <w:spacing w:after="40"/>
        <w:jc w:val="both"/>
        <w:rPr>
          <w:sz w:val="22"/>
          <w:highlight w:val="yellow"/>
        </w:rPr>
      </w:pPr>
      <w:r w:rsidRPr="00A167BD">
        <w:rPr>
          <w:sz w:val="22"/>
          <w:highlight w:val="yellow"/>
        </w:rPr>
        <w:t>1.</w:t>
      </w:r>
      <w:r w:rsidR="008401C9" w:rsidRPr="00A167BD">
        <w:rPr>
          <w:sz w:val="22"/>
          <w:highlight w:val="yellow"/>
        </w:rPr>
        <w:t xml:space="preserve"> z</w:t>
      </w:r>
      <w:r w:rsidR="009762AC" w:rsidRPr="00A167BD">
        <w:rPr>
          <w:sz w:val="22"/>
          <w:highlight w:val="yellow"/>
        </w:rPr>
        <w:t>hotovitelem oceněn</w:t>
      </w:r>
      <w:r w:rsidR="009F2E29" w:rsidRPr="00A167BD">
        <w:rPr>
          <w:sz w:val="22"/>
          <w:highlight w:val="yellow"/>
        </w:rPr>
        <w:t>é</w:t>
      </w:r>
      <w:r w:rsidR="009762AC" w:rsidRPr="00A167BD">
        <w:rPr>
          <w:sz w:val="22"/>
          <w:highlight w:val="yellow"/>
        </w:rPr>
        <w:t xml:space="preserve"> </w:t>
      </w:r>
      <w:r w:rsidR="000E449A" w:rsidRPr="00A167BD">
        <w:rPr>
          <w:sz w:val="22"/>
          <w:highlight w:val="yellow"/>
        </w:rPr>
        <w:t>položkov</w:t>
      </w:r>
      <w:r w:rsidR="009F2E29" w:rsidRPr="00A167BD">
        <w:rPr>
          <w:sz w:val="22"/>
          <w:highlight w:val="yellow"/>
        </w:rPr>
        <w:t>é</w:t>
      </w:r>
      <w:r w:rsidR="000E449A" w:rsidRPr="00A167BD">
        <w:rPr>
          <w:sz w:val="22"/>
          <w:highlight w:val="yellow"/>
        </w:rPr>
        <w:t xml:space="preserve"> rozpočt</w:t>
      </w:r>
      <w:r w:rsidR="009F2E29" w:rsidRPr="00A167BD">
        <w:rPr>
          <w:sz w:val="22"/>
          <w:highlight w:val="yellow"/>
        </w:rPr>
        <w:t>y</w:t>
      </w:r>
      <w:r w:rsidR="000E449A" w:rsidRPr="00A167BD">
        <w:rPr>
          <w:sz w:val="22"/>
          <w:highlight w:val="yellow"/>
        </w:rPr>
        <w:t xml:space="preserve"> předložen</w:t>
      </w:r>
      <w:r w:rsidR="009F2E29" w:rsidRPr="00A167BD">
        <w:rPr>
          <w:sz w:val="22"/>
          <w:highlight w:val="yellow"/>
        </w:rPr>
        <w:t>é</w:t>
      </w:r>
      <w:r w:rsidR="009762AC" w:rsidRPr="00A167BD">
        <w:rPr>
          <w:sz w:val="22"/>
          <w:highlight w:val="yellow"/>
        </w:rPr>
        <w:t xml:space="preserve"> v rámci nabídky</w:t>
      </w:r>
      <w:r w:rsidR="00587D4D" w:rsidRPr="00A167BD">
        <w:rPr>
          <w:sz w:val="22"/>
          <w:highlight w:val="yellow"/>
        </w:rPr>
        <w:t xml:space="preserve"> </w:t>
      </w:r>
      <w:r w:rsidR="000E449A" w:rsidRPr="00A167BD">
        <w:rPr>
          <w:sz w:val="22"/>
          <w:highlight w:val="yellow"/>
        </w:rPr>
        <w:t>včetně položkové kalkulace</w:t>
      </w:r>
    </w:p>
    <w:p w14:paraId="5FCB31A1" w14:textId="5BD87CF5" w:rsidR="00B85C71" w:rsidRPr="00A167BD" w:rsidRDefault="00B85C71" w:rsidP="00B85C71">
      <w:pPr>
        <w:tabs>
          <w:tab w:val="left" w:pos="567"/>
        </w:tabs>
        <w:spacing w:after="40"/>
        <w:jc w:val="both"/>
        <w:rPr>
          <w:sz w:val="22"/>
          <w:highlight w:val="yellow"/>
        </w:rPr>
      </w:pPr>
      <w:r w:rsidRPr="00A167BD">
        <w:rPr>
          <w:sz w:val="22"/>
          <w:highlight w:val="yellow"/>
        </w:rPr>
        <w:t>2.</w:t>
      </w:r>
      <w:r w:rsidR="008401C9" w:rsidRPr="00A167BD">
        <w:rPr>
          <w:sz w:val="22"/>
          <w:highlight w:val="yellow"/>
        </w:rPr>
        <w:t xml:space="preserve"> p</w:t>
      </w:r>
      <w:r w:rsidR="00196609" w:rsidRPr="00A167BD">
        <w:rPr>
          <w:sz w:val="22"/>
          <w:highlight w:val="yellow"/>
        </w:rPr>
        <w:t>rojektová dokumentace</w:t>
      </w:r>
    </w:p>
    <w:p w14:paraId="2F9B5B4B" w14:textId="20789F12" w:rsidR="00D52CD0" w:rsidRPr="00AB1949" w:rsidRDefault="00D52CD0" w:rsidP="00AB1949">
      <w:pPr>
        <w:pStyle w:val="Nadpis1"/>
        <w:jc w:val="both"/>
        <w:rPr>
          <w:szCs w:val="22"/>
          <w:lang w:val="cs-CZ"/>
        </w:rPr>
      </w:pPr>
    </w:p>
    <w:p w14:paraId="54FF5462" w14:textId="0A0F6A16" w:rsidR="00C64CFC" w:rsidRPr="00AB1949" w:rsidRDefault="00C64CFC" w:rsidP="00D52CD0">
      <w:pPr>
        <w:rPr>
          <w:sz w:val="22"/>
          <w:szCs w:val="22"/>
          <w:lang w:eastAsia="x-none"/>
        </w:rPr>
      </w:pPr>
      <w:r w:rsidRPr="00AB1949">
        <w:rPr>
          <w:sz w:val="22"/>
          <w:szCs w:val="22"/>
          <w:lang w:eastAsia="x-none"/>
        </w:rPr>
        <w:t>Objednatel:</w:t>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r>
      <w:r w:rsidRPr="00AB1949">
        <w:rPr>
          <w:sz w:val="22"/>
          <w:szCs w:val="22"/>
          <w:lang w:eastAsia="x-none"/>
        </w:rPr>
        <w:tab/>
        <w:t>Zhotovitel:</w:t>
      </w:r>
    </w:p>
    <w:p w14:paraId="1DEDE1AD" w14:textId="77777777" w:rsidR="00C64CFC" w:rsidRPr="00AB1949" w:rsidRDefault="00C64CFC" w:rsidP="00D52CD0">
      <w:pPr>
        <w:rPr>
          <w:sz w:val="22"/>
          <w:szCs w:val="22"/>
          <w:lang w:eastAsia="x-none"/>
        </w:rPr>
      </w:pPr>
    </w:p>
    <w:p w14:paraId="492EBA96" w14:textId="7EA5EACB" w:rsidR="00C64CFC" w:rsidRPr="00AB1949" w:rsidRDefault="00587D4D" w:rsidP="00587D4D">
      <w:pPr>
        <w:rPr>
          <w:sz w:val="22"/>
          <w:szCs w:val="22"/>
        </w:rPr>
      </w:pPr>
      <w:r w:rsidRPr="00AB1949">
        <w:rPr>
          <w:sz w:val="22"/>
          <w:szCs w:val="22"/>
        </w:rPr>
        <w:t>V</w:t>
      </w:r>
      <w:r w:rsidR="00A17660">
        <w:rPr>
          <w:sz w:val="22"/>
          <w:szCs w:val="22"/>
        </w:rPr>
        <w:t xml:space="preserve"> Novém Sedle </w:t>
      </w:r>
      <w:r w:rsidR="001E7DD9" w:rsidRPr="00AB1949">
        <w:rPr>
          <w:sz w:val="22"/>
          <w:szCs w:val="22"/>
        </w:rPr>
        <w:t>dne</w:t>
      </w:r>
      <w:r w:rsidRPr="00AB1949">
        <w:rPr>
          <w:sz w:val="22"/>
          <w:szCs w:val="22"/>
        </w:rPr>
        <w:t xml:space="preserve"> ..............</w:t>
      </w:r>
      <w:r w:rsidRPr="00AB1949">
        <w:rPr>
          <w:sz w:val="22"/>
          <w:szCs w:val="22"/>
        </w:rPr>
        <w:tab/>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V </w:t>
      </w:r>
      <w:r w:rsidRPr="00AB1949">
        <w:rPr>
          <w:sz w:val="22"/>
          <w:szCs w:val="22"/>
          <w:highlight w:val="yellow"/>
        </w:rPr>
        <w:t>[________]</w:t>
      </w:r>
      <w:r w:rsidRPr="00AB1949">
        <w:rPr>
          <w:sz w:val="22"/>
          <w:szCs w:val="22"/>
        </w:rPr>
        <w:t xml:space="preserve"> dne </w:t>
      </w:r>
      <w:r w:rsidRPr="00AB1949">
        <w:rPr>
          <w:sz w:val="22"/>
          <w:szCs w:val="22"/>
          <w:highlight w:val="yellow"/>
        </w:rPr>
        <w:t>[________]</w:t>
      </w:r>
    </w:p>
    <w:p w14:paraId="4DFB33EE" w14:textId="77777777" w:rsidR="00C64CFC" w:rsidRDefault="00C64CFC" w:rsidP="00587D4D">
      <w:pPr>
        <w:rPr>
          <w:sz w:val="22"/>
          <w:szCs w:val="22"/>
        </w:rPr>
      </w:pPr>
    </w:p>
    <w:p w14:paraId="196904A5" w14:textId="77777777" w:rsidR="00A17660" w:rsidRDefault="00A17660" w:rsidP="00587D4D">
      <w:pPr>
        <w:rPr>
          <w:sz w:val="22"/>
          <w:szCs w:val="22"/>
        </w:rPr>
      </w:pPr>
    </w:p>
    <w:p w14:paraId="7D03BAC6" w14:textId="77777777" w:rsidR="00A17660" w:rsidRPr="00AB1949" w:rsidRDefault="00A17660" w:rsidP="00587D4D">
      <w:pPr>
        <w:rPr>
          <w:sz w:val="22"/>
          <w:szCs w:val="22"/>
        </w:rPr>
      </w:pPr>
    </w:p>
    <w:p w14:paraId="7B8FA490" w14:textId="5AB85F67" w:rsidR="00C64CFC" w:rsidRPr="00AB1949" w:rsidRDefault="00587D4D" w:rsidP="004D6265">
      <w:pPr>
        <w:rPr>
          <w:sz w:val="22"/>
          <w:szCs w:val="22"/>
        </w:rPr>
      </w:pPr>
      <w:r w:rsidRPr="00AB1949">
        <w:rPr>
          <w:sz w:val="22"/>
          <w:szCs w:val="22"/>
        </w:rPr>
        <w:t xml:space="preserve">............................................................. </w:t>
      </w:r>
      <w:r w:rsidRPr="00AB1949">
        <w:rPr>
          <w:sz w:val="22"/>
          <w:szCs w:val="22"/>
        </w:rPr>
        <w:tab/>
      </w:r>
      <w:r w:rsidRPr="00AB1949">
        <w:rPr>
          <w:sz w:val="22"/>
          <w:szCs w:val="22"/>
        </w:rPr>
        <w:tab/>
        <w:t xml:space="preserve">   </w:t>
      </w:r>
      <w:r w:rsidRPr="00AB1949">
        <w:rPr>
          <w:sz w:val="22"/>
          <w:szCs w:val="22"/>
        </w:rPr>
        <w:tab/>
      </w:r>
      <w:r w:rsidRPr="00AB1949">
        <w:rPr>
          <w:sz w:val="22"/>
          <w:szCs w:val="22"/>
        </w:rPr>
        <w:tab/>
        <w:t xml:space="preserve"> .............................................................</w:t>
      </w:r>
      <w:r w:rsidR="004D6265" w:rsidRPr="00AB1949">
        <w:rPr>
          <w:sz w:val="22"/>
          <w:szCs w:val="22"/>
        </w:rPr>
        <w:br/>
      </w:r>
      <w:r w:rsidRPr="00AB1949">
        <w:rPr>
          <w:sz w:val="22"/>
          <w:szCs w:val="22"/>
        </w:rPr>
        <w:t xml:space="preserve"> </w:t>
      </w:r>
      <w:r w:rsidR="00A17660">
        <w:rPr>
          <w:sz w:val="22"/>
          <w:szCs w:val="22"/>
        </w:rPr>
        <w:t>Robert Zelenka</w:t>
      </w:r>
      <w:r w:rsidR="00F96B42" w:rsidRPr="00F96B42">
        <w:rPr>
          <w:sz w:val="22"/>
          <w:szCs w:val="22"/>
        </w:rPr>
        <w:t>, starosta města</w:t>
      </w:r>
      <w:r w:rsidR="00A17660">
        <w:rPr>
          <w:sz w:val="22"/>
          <w:szCs w:val="22"/>
        </w:rPr>
        <w:t xml:space="preserve"> </w:t>
      </w:r>
      <w:r w:rsidR="00A17660">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rPr>
        <w:tab/>
      </w:r>
      <w:r w:rsidR="00C64CFC" w:rsidRPr="00AB1949">
        <w:rPr>
          <w:sz w:val="22"/>
          <w:szCs w:val="22"/>
          <w:highlight w:val="yellow"/>
        </w:rPr>
        <w:t>[_____] DOPLNÍ DODAVATEL</w:t>
      </w:r>
    </w:p>
    <w:p w14:paraId="1D863599" w14:textId="7564EB36" w:rsidR="00E45D31" w:rsidRDefault="00053833" w:rsidP="004D6265">
      <w:pPr>
        <w:rPr>
          <w:sz w:val="22"/>
          <w:szCs w:val="22"/>
        </w:rPr>
      </w:pPr>
      <w:r w:rsidRPr="00AB1949">
        <w:rPr>
          <w:sz w:val="22"/>
          <w:szCs w:val="22"/>
        </w:rPr>
        <w:tab/>
      </w:r>
      <w:r w:rsidRPr="00AB1949">
        <w:rPr>
          <w:sz w:val="22"/>
          <w:szCs w:val="22"/>
        </w:rPr>
        <w:tab/>
      </w:r>
      <w:r w:rsidRPr="00AB1949">
        <w:rPr>
          <w:sz w:val="22"/>
          <w:szCs w:val="22"/>
        </w:rPr>
        <w:tab/>
      </w:r>
      <w:r w:rsidR="00587D4D" w:rsidRPr="00AB1949">
        <w:rPr>
          <w:bCs/>
          <w:sz w:val="22"/>
          <w:szCs w:val="22"/>
        </w:rPr>
        <w:tab/>
      </w:r>
      <w:r w:rsidR="00587D4D" w:rsidRPr="00AB1949">
        <w:rPr>
          <w:bCs/>
          <w:sz w:val="22"/>
          <w:szCs w:val="22"/>
        </w:rPr>
        <w:tab/>
      </w:r>
      <w:r w:rsidR="001E7DD9" w:rsidRPr="00AB1949">
        <w:rPr>
          <w:bCs/>
          <w:sz w:val="22"/>
          <w:szCs w:val="22"/>
        </w:rPr>
        <w:tab/>
      </w:r>
      <w:r w:rsidR="00C64CFC" w:rsidRPr="00AB1949">
        <w:rPr>
          <w:bCs/>
          <w:sz w:val="22"/>
          <w:szCs w:val="22"/>
        </w:rPr>
        <w:tab/>
      </w:r>
      <w:r w:rsidR="00C64CFC" w:rsidRPr="00AB1949">
        <w:rPr>
          <w:bCs/>
          <w:sz w:val="22"/>
          <w:szCs w:val="22"/>
        </w:rPr>
        <w:tab/>
      </w:r>
      <w:r w:rsidR="001E7DD9" w:rsidRPr="00AB1949">
        <w:rPr>
          <w:bCs/>
          <w:sz w:val="22"/>
          <w:szCs w:val="22"/>
        </w:rPr>
        <w:t xml:space="preserve">   </w:t>
      </w:r>
      <w:r w:rsidR="00587D4D" w:rsidRPr="00AB1949">
        <w:rPr>
          <w:sz w:val="22"/>
          <w:szCs w:val="22"/>
          <w:highlight w:val="yellow"/>
        </w:rPr>
        <w:t xml:space="preserve">jméno, </w:t>
      </w:r>
      <w:r w:rsidR="00826072" w:rsidRPr="00AB1949">
        <w:rPr>
          <w:sz w:val="22"/>
          <w:szCs w:val="22"/>
          <w:highlight w:val="yellow"/>
        </w:rPr>
        <w:t>příjmení</w:t>
      </w:r>
      <w:r w:rsidR="00587D4D" w:rsidRPr="00AB1949">
        <w:rPr>
          <w:sz w:val="22"/>
          <w:szCs w:val="22"/>
          <w:highlight w:val="yellow"/>
        </w:rPr>
        <w:t xml:space="preserve">, funkce </w:t>
      </w:r>
      <w:r w:rsidR="001E7DD9" w:rsidRPr="00AB1949">
        <w:rPr>
          <w:sz w:val="22"/>
          <w:szCs w:val="22"/>
          <w:highlight w:val="yellow"/>
        </w:rPr>
        <w:t>oprávněné osoby</w:t>
      </w:r>
    </w:p>
    <w:p w14:paraId="714065BD" w14:textId="77777777" w:rsidR="00BD18D9" w:rsidRDefault="00BD18D9" w:rsidP="004D6265">
      <w:pPr>
        <w:rPr>
          <w:sz w:val="22"/>
          <w:szCs w:val="22"/>
        </w:rPr>
      </w:pPr>
    </w:p>
    <w:p w14:paraId="24129E74" w14:textId="77777777" w:rsidR="00BD18D9" w:rsidRDefault="00BD18D9" w:rsidP="004D6265">
      <w:pPr>
        <w:rPr>
          <w:sz w:val="22"/>
          <w:szCs w:val="22"/>
        </w:rPr>
      </w:pPr>
    </w:p>
    <w:p w14:paraId="600107BB" w14:textId="77777777" w:rsidR="00BD18D9" w:rsidRDefault="00BD18D9" w:rsidP="004D6265">
      <w:pPr>
        <w:rPr>
          <w:sz w:val="22"/>
          <w:szCs w:val="22"/>
        </w:rPr>
      </w:pPr>
    </w:p>
    <w:p w14:paraId="6A444F7D" w14:textId="77777777" w:rsidR="00BD18D9" w:rsidRDefault="00BD18D9" w:rsidP="004D6265">
      <w:pPr>
        <w:rPr>
          <w:sz w:val="22"/>
          <w:szCs w:val="22"/>
        </w:rPr>
      </w:pPr>
    </w:p>
    <w:p w14:paraId="7A8A8CE5" w14:textId="77777777" w:rsidR="00BD18D9" w:rsidRDefault="00BD18D9" w:rsidP="004D6265">
      <w:pPr>
        <w:rPr>
          <w:sz w:val="22"/>
          <w:szCs w:val="22"/>
        </w:rPr>
      </w:pPr>
    </w:p>
    <w:p w14:paraId="727F6F94" w14:textId="77777777" w:rsidR="00BD18D9" w:rsidRDefault="00BD18D9" w:rsidP="004D6265">
      <w:pPr>
        <w:rPr>
          <w:sz w:val="22"/>
          <w:szCs w:val="22"/>
        </w:rPr>
      </w:pPr>
    </w:p>
    <w:p w14:paraId="78F3BB14" w14:textId="77777777" w:rsidR="00BD18D9" w:rsidRDefault="00BD18D9" w:rsidP="004D6265">
      <w:pPr>
        <w:rPr>
          <w:sz w:val="22"/>
          <w:szCs w:val="22"/>
        </w:rPr>
      </w:pPr>
    </w:p>
    <w:p w14:paraId="3E96D382" w14:textId="77777777" w:rsidR="00BD18D9" w:rsidRDefault="00BD18D9" w:rsidP="004D6265">
      <w:pPr>
        <w:rPr>
          <w:sz w:val="22"/>
          <w:szCs w:val="22"/>
        </w:rPr>
      </w:pPr>
    </w:p>
    <w:p w14:paraId="2E6B00AB" w14:textId="77777777" w:rsidR="00BD18D9" w:rsidRDefault="00BD18D9" w:rsidP="004D6265">
      <w:pPr>
        <w:rPr>
          <w:sz w:val="22"/>
          <w:szCs w:val="22"/>
        </w:rPr>
      </w:pPr>
    </w:p>
    <w:p w14:paraId="06A80D09" w14:textId="77777777" w:rsidR="00BD18D9" w:rsidRDefault="00BD18D9" w:rsidP="004D6265">
      <w:pPr>
        <w:rPr>
          <w:sz w:val="22"/>
          <w:szCs w:val="22"/>
        </w:rPr>
      </w:pPr>
    </w:p>
    <w:p w14:paraId="01525C30" w14:textId="77777777" w:rsidR="00BD18D9" w:rsidRDefault="00BD18D9" w:rsidP="004D6265">
      <w:pPr>
        <w:rPr>
          <w:sz w:val="22"/>
          <w:szCs w:val="22"/>
        </w:rPr>
      </w:pPr>
    </w:p>
    <w:p w14:paraId="5F0C075F" w14:textId="77777777" w:rsidR="00BD18D9" w:rsidRDefault="00BD18D9" w:rsidP="004D6265">
      <w:pPr>
        <w:rPr>
          <w:sz w:val="22"/>
          <w:szCs w:val="22"/>
        </w:rPr>
      </w:pPr>
    </w:p>
    <w:p w14:paraId="368C4BF1" w14:textId="77777777" w:rsidR="00BD18D9" w:rsidRDefault="00BD18D9" w:rsidP="004D6265">
      <w:pPr>
        <w:rPr>
          <w:sz w:val="22"/>
          <w:szCs w:val="22"/>
        </w:rPr>
      </w:pPr>
    </w:p>
    <w:p w14:paraId="1C6EB381" w14:textId="77777777" w:rsidR="00BD18D9" w:rsidRDefault="00BD18D9" w:rsidP="004D6265">
      <w:pPr>
        <w:rPr>
          <w:sz w:val="22"/>
          <w:szCs w:val="22"/>
        </w:rPr>
      </w:pPr>
    </w:p>
    <w:p w14:paraId="52403FCB" w14:textId="77777777" w:rsidR="00BD18D9" w:rsidRDefault="00BD18D9" w:rsidP="004D6265">
      <w:pPr>
        <w:rPr>
          <w:sz w:val="22"/>
          <w:szCs w:val="22"/>
        </w:rPr>
      </w:pPr>
    </w:p>
    <w:p w14:paraId="69CE9702" w14:textId="77777777" w:rsidR="00BD18D9" w:rsidRDefault="00BD18D9" w:rsidP="004D6265">
      <w:pPr>
        <w:rPr>
          <w:sz w:val="22"/>
          <w:szCs w:val="22"/>
        </w:rPr>
      </w:pPr>
    </w:p>
    <w:p w14:paraId="26425212" w14:textId="77777777" w:rsidR="00BD18D9" w:rsidRDefault="00BD18D9" w:rsidP="004D6265">
      <w:pPr>
        <w:rPr>
          <w:sz w:val="22"/>
          <w:szCs w:val="22"/>
        </w:rPr>
      </w:pPr>
    </w:p>
    <w:p w14:paraId="6B25EFEE" w14:textId="77777777" w:rsidR="00BD18D9" w:rsidRDefault="00BD18D9" w:rsidP="004D6265">
      <w:pPr>
        <w:rPr>
          <w:sz w:val="22"/>
          <w:szCs w:val="22"/>
        </w:rPr>
      </w:pPr>
    </w:p>
    <w:p w14:paraId="232CEF7B" w14:textId="77777777" w:rsidR="00BD18D9" w:rsidRDefault="00BD18D9" w:rsidP="004D6265">
      <w:pPr>
        <w:rPr>
          <w:sz w:val="22"/>
          <w:szCs w:val="22"/>
        </w:rPr>
      </w:pPr>
    </w:p>
    <w:p w14:paraId="310C0D5A" w14:textId="77777777" w:rsidR="00BD18D9" w:rsidRDefault="00BD18D9" w:rsidP="004D6265">
      <w:pPr>
        <w:rPr>
          <w:sz w:val="22"/>
          <w:szCs w:val="22"/>
        </w:rPr>
      </w:pPr>
    </w:p>
    <w:p w14:paraId="74A8CD6B" w14:textId="77777777" w:rsidR="00BD18D9" w:rsidRDefault="00BD18D9" w:rsidP="004D6265">
      <w:pPr>
        <w:rPr>
          <w:sz w:val="22"/>
          <w:szCs w:val="22"/>
        </w:rPr>
      </w:pPr>
    </w:p>
    <w:p w14:paraId="6B44ADB8" w14:textId="77777777" w:rsidR="00BD18D9" w:rsidRDefault="00BD18D9" w:rsidP="004D6265">
      <w:pPr>
        <w:rPr>
          <w:sz w:val="22"/>
          <w:szCs w:val="22"/>
        </w:rPr>
      </w:pPr>
    </w:p>
    <w:p w14:paraId="7AD6219F" w14:textId="77777777" w:rsidR="00BD18D9" w:rsidRDefault="00BD18D9" w:rsidP="004D6265">
      <w:pPr>
        <w:rPr>
          <w:sz w:val="22"/>
          <w:szCs w:val="22"/>
        </w:rPr>
      </w:pPr>
    </w:p>
    <w:p w14:paraId="170AFDED" w14:textId="77777777" w:rsidR="00BD18D9" w:rsidRDefault="00BD18D9" w:rsidP="004D6265">
      <w:pPr>
        <w:rPr>
          <w:sz w:val="22"/>
          <w:szCs w:val="22"/>
        </w:rPr>
      </w:pPr>
    </w:p>
    <w:p w14:paraId="1B4E982C" w14:textId="77777777" w:rsidR="00BD18D9" w:rsidRDefault="00BD18D9" w:rsidP="004D6265">
      <w:pPr>
        <w:rPr>
          <w:sz w:val="22"/>
          <w:szCs w:val="22"/>
        </w:rPr>
      </w:pPr>
    </w:p>
    <w:p w14:paraId="2E8BE7E4" w14:textId="77777777" w:rsidR="00BD18D9" w:rsidRDefault="00BD18D9" w:rsidP="004D6265">
      <w:pPr>
        <w:rPr>
          <w:sz w:val="22"/>
          <w:szCs w:val="22"/>
        </w:rPr>
      </w:pPr>
    </w:p>
    <w:p w14:paraId="2427E571" w14:textId="77777777" w:rsidR="00BD18D9" w:rsidRDefault="00BD18D9" w:rsidP="004D6265">
      <w:pPr>
        <w:rPr>
          <w:sz w:val="22"/>
          <w:szCs w:val="22"/>
        </w:rPr>
      </w:pPr>
    </w:p>
    <w:p w14:paraId="1059F0EE" w14:textId="77777777" w:rsidR="00BD18D9" w:rsidRDefault="00BD18D9" w:rsidP="004D6265">
      <w:pPr>
        <w:rPr>
          <w:sz w:val="22"/>
          <w:szCs w:val="22"/>
        </w:rPr>
      </w:pPr>
    </w:p>
    <w:p w14:paraId="76E51BC7" w14:textId="77777777" w:rsidR="00BD18D9" w:rsidRDefault="00BD18D9" w:rsidP="004D6265">
      <w:pPr>
        <w:rPr>
          <w:sz w:val="22"/>
          <w:szCs w:val="22"/>
        </w:rPr>
      </w:pPr>
    </w:p>
    <w:p w14:paraId="78523AD1" w14:textId="77777777" w:rsidR="00BD18D9" w:rsidRDefault="00BD18D9" w:rsidP="004D6265">
      <w:pPr>
        <w:rPr>
          <w:sz w:val="22"/>
          <w:szCs w:val="22"/>
        </w:rPr>
      </w:pPr>
    </w:p>
    <w:p w14:paraId="7DCDE4F1" w14:textId="77777777" w:rsidR="00BD18D9" w:rsidRDefault="00BD18D9" w:rsidP="004D6265">
      <w:pPr>
        <w:rPr>
          <w:sz w:val="22"/>
          <w:szCs w:val="22"/>
        </w:rPr>
      </w:pPr>
    </w:p>
    <w:p w14:paraId="29627569" w14:textId="77777777" w:rsidR="00BD18D9" w:rsidRDefault="00BD18D9" w:rsidP="004D6265">
      <w:pPr>
        <w:rPr>
          <w:sz w:val="22"/>
          <w:szCs w:val="22"/>
        </w:rPr>
      </w:pPr>
    </w:p>
    <w:p w14:paraId="2CAF2FBA" w14:textId="77777777" w:rsidR="00BD18D9" w:rsidRDefault="00BD18D9" w:rsidP="004D6265">
      <w:pPr>
        <w:rPr>
          <w:sz w:val="22"/>
          <w:szCs w:val="22"/>
        </w:rPr>
      </w:pPr>
    </w:p>
    <w:p w14:paraId="011E0400" w14:textId="77777777" w:rsidR="00BD18D9" w:rsidRDefault="00BD18D9" w:rsidP="004D6265">
      <w:pPr>
        <w:rPr>
          <w:sz w:val="22"/>
          <w:szCs w:val="22"/>
        </w:rPr>
      </w:pPr>
    </w:p>
    <w:p w14:paraId="57B65AC7" w14:textId="77777777" w:rsidR="00BD18D9" w:rsidRDefault="00BD18D9" w:rsidP="004D6265">
      <w:pPr>
        <w:rPr>
          <w:sz w:val="22"/>
          <w:szCs w:val="22"/>
        </w:rPr>
      </w:pPr>
    </w:p>
    <w:p w14:paraId="72999CF4" w14:textId="77777777" w:rsidR="00BD18D9" w:rsidRDefault="00BD18D9" w:rsidP="004D6265">
      <w:pPr>
        <w:rPr>
          <w:sz w:val="22"/>
          <w:szCs w:val="22"/>
        </w:rPr>
      </w:pPr>
    </w:p>
    <w:p w14:paraId="1CC94E11" w14:textId="77777777" w:rsidR="00BD18D9" w:rsidRDefault="00BD18D9" w:rsidP="004D6265">
      <w:pPr>
        <w:rPr>
          <w:sz w:val="22"/>
          <w:szCs w:val="22"/>
        </w:rPr>
      </w:pPr>
    </w:p>
    <w:p w14:paraId="1B78AE55" w14:textId="77777777" w:rsidR="00BD18D9" w:rsidRDefault="00BD18D9" w:rsidP="004D6265">
      <w:pPr>
        <w:rPr>
          <w:sz w:val="22"/>
          <w:szCs w:val="22"/>
        </w:rPr>
      </w:pPr>
    </w:p>
    <w:p w14:paraId="36D85B1A" w14:textId="77777777" w:rsidR="00BD18D9" w:rsidRDefault="00BD18D9" w:rsidP="004D6265">
      <w:pPr>
        <w:rPr>
          <w:sz w:val="22"/>
          <w:szCs w:val="22"/>
        </w:rPr>
      </w:pPr>
    </w:p>
    <w:p w14:paraId="1A95EF37" w14:textId="77777777" w:rsidR="00BD18D9" w:rsidRDefault="00BD18D9" w:rsidP="004D6265">
      <w:pPr>
        <w:rPr>
          <w:sz w:val="22"/>
          <w:szCs w:val="22"/>
        </w:rPr>
      </w:pPr>
    </w:p>
    <w:p w14:paraId="704C86EE" w14:textId="77777777" w:rsidR="00BD18D9" w:rsidRPr="00BD18D9" w:rsidRDefault="00BD18D9" w:rsidP="004D6265">
      <w:pPr>
        <w:rPr>
          <w:sz w:val="22"/>
          <w:szCs w:val="22"/>
        </w:rPr>
      </w:pPr>
    </w:p>
    <w:p w14:paraId="4BB97E99" w14:textId="77777777" w:rsidR="00BD18D9" w:rsidRPr="00BD18D9" w:rsidRDefault="00BD18D9" w:rsidP="00BD18D9">
      <w:pPr>
        <w:rPr>
          <w:b/>
          <w:bCs/>
          <w:sz w:val="22"/>
        </w:rPr>
      </w:pPr>
    </w:p>
    <w:sectPr w:rsidR="00BD18D9" w:rsidRPr="00BD18D9">
      <w:footerReference w:type="default" r:id="rId8"/>
      <w:footerReference w:type="first" r:id="rId9"/>
      <w:pgSz w:w="11906" w:h="16838" w:code="9"/>
      <w:pgMar w:top="851" w:right="851" w:bottom="567" w:left="1134" w:header="708"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1E74" w14:textId="77777777" w:rsidR="000F450F" w:rsidRDefault="000F450F">
      <w:r>
        <w:separator/>
      </w:r>
    </w:p>
  </w:endnote>
  <w:endnote w:type="continuationSeparator" w:id="0">
    <w:p w14:paraId="753A750D" w14:textId="77777777" w:rsidR="000F450F" w:rsidRDefault="000F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33" w14:textId="77777777" w:rsidR="00554056" w:rsidRDefault="00554056" w:rsidP="00BD18D9">
    <w:pPr>
      <w:pStyle w:val="Zpat"/>
      <w:jc w:val="right"/>
    </w:pPr>
    <w:r>
      <w:fldChar w:fldCharType="begin"/>
    </w:r>
    <w:r>
      <w:instrText>PAGE   \* MERGEFORMAT</w:instrText>
    </w:r>
    <w:r>
      <w:fldChar w:fldCharType="separate"/>
    </w:r>
    <w:r w:rsidR="00613075">
      <w:rPr>
        <w:noProof/>
      </w:rPr>
      <w:t>14</w:t>
    </w:r>
    <w:r>
      <w:fldChar w:fldCharType="end"/>
    </w:r>
  </w:p>
  <w:p w14:paraId="5EC0E2EA" w14:textId="77777777" w:rsidR="00586C7A" w:rsidRPr="0039474A" w:rsidRDefault="00586C7A" w:rsidP="002042DC">
    <w:pPr>
      <w:pStyle w:val="Zpat"/>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1A66" w14:textId="77777777" w:rsidR="00586C7A" w:rsidRDefault="00586C7A">
    <w:pPr>
      <w:pStyle w:val="Zpat"/>
      <w:jc w:val="center"/>
      <w:rPr>
        <w:b/>
        <w:caps/>
        <w:sz w:val="28"/>
      </w:rPr>
    </w:pPr>
    <w:r>
      <w:rPr>
        <w:b/>
        <w:caps/>
        <w:sz w:val="28"/>
      </w:rPr>
      <w:t>tento projekt je spolufinancován evropskou unií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5B5E" w14:textId="77777777" w:rsidR="000F450F" w:rsidRDefault="000F450F">
      <w:r>
        <w:separator/>
      </w:r>
    </w:p>
  </w:footnote>
  <w:footnote w:type="continuationSeparator" w:id="0">
    <w:p w14:paraId="6A8494AA" w14:textId="77777777" w:rsidR="000F450F" w:rsidRDefault="000F4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88"/>
    <w:multiLevelType w:val="hybridMultilevel"/>
    <w:tmpl w:val="1D8AB20C"/>
    <w:lvl w:ilvl="0" w:tplc="FFFFFFFF">
      <w:start w:val="1"/>
      <w:numFmt w:val="decimal"/>
      <w:lvlText w:val="%1."/>
      <w:lvlJc w:val="left"/>
      <w:pPr>
        <w:tabs>
          <w:tab w:val="num" w:pos="644"/>
        </w:tabs>
        <w:ind w:left="644" w:hanging="360"/>
      </w:pPr>
      <w:rPr>
        <w:rFonts w:hint="default"/>
      </w:rPr>
    </w:lvl>
    <w:lvl w:ilvl="1" w:tplc="FFFFFFFF">
      <w:start w:val="1"/>
      <w:numFmt w:val="lowerLetter"/>
      <w:lvlText w:val="%2."/>
      <w:lvlJc w:val="left"/>
      <w:pPr>
        <w:tabs>
          <w:tab w:val="num" w:pos="1364"/>
        </w:tabs>
        <w:ind w:left="1364" w:hanging="360"/>
      </w:pPr>
    </w:lvl>
    <w:lvl w:ilvl="2" w:tplc="09382C7E">
      <w:start w:val="1"/>
      <w:numFmt w:val="decimal"/>
      <w:lvlText w:val="%3)"/>
      <w:lvlJc w:val="left"/>
      <w:pPr>
        <w:ind w:left="2264" w:hanging="360"/>
      </w:pPr>
      <w:rPr>
        <w:rFonts w:ascii="Calibri" w:eastAsia="Times New Roman" w:hAnsi="Calibri" w:cs="Calibri"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 w15:restartNumberingAfterBreak="0">
    <w:nsid w:val="0829390D"/>
    <w:multiLevelType w:val="hybridMultilevel"/>
    <w:tmpl w:val="EE50F94A"/>
    <w:lvl w:ilvl="0" w:tplc="FC84FB0E">
      <w:start w:val="1"/>
      <w:numFmt w:val="upperRoman"/>
      <w:lvlText w:val="%1."/>
      <w:lvlJc w:val="left"/>
      <w:pPr>
        <w:ind w:left="3283" w:hanging="720"/>
      </w:pPr>
      <w:rPr>
        <w:rFonts w:hint="default"/>
      </w:rPr>
    </w:lvl>
    <w:lvl w:ilvl="1" w:tplc="04050019" w:tentative="1">
      <w:start w:val="1"/>
      <w:numFmt w:val="lowerLetter"/>
      <w:lvlText w:val="%2."/>
      <w:lvlJc w:val="left"/>
      <w:pPr>
        <w:ind w:left="3643" w:hanging="360"/>
      </w:pPr>
    </w:lvl>
    <w:lvl w:ilvl="2" w:tplc="0405001B" w:tentative="1">
      <w:start w:val="1"/>
      <w:numFmt w:val="lowerRoman"/>
      <w:lvlText w:val="%3."/>
      <w:lvlJc w:val="right"/>
      <w:pPr>
        <w:ind w:left="4363" w:hanging="180"/>
      </w:pPr>
    </w:lvl>
    <w:lvl w:ilvl="3" w:tplc="0405000F" w:tentative="1">
      <w:start w:val="1"/>
      <w:numFmt w:val="decimal"/>
      <w:lvlText w:val="%4."/>
      <w:lvlJc w:val="left"/>
      <w:pPr>
        <w:ind w:left="5083" w:hanging="360"/>
      </w:pPr>
    </w:lvl>
    <w:lvl w:ilvl="4" w:tplc="04050019" w:tentative="1">
      <w:start w:val="1"/>
      <w:numFmt w:val="lowerLetter"/>
      <w:lvlText w:val="%5."/>
      <w:lvlJc w:val="left"/>
      <w:pPr>
        <w:ind w:left="5803" w:hanging="360"/>
      </w:pPr>
    </w:lvl>
    <w:lvl w:ilvl="5" w:tplc="0405001B" w:tentative="1">
      <w:start w:val="1"/>
      <w:numFmt w:val="lowerRoman"/>
      <w:lvlText w:val="%6."/>
      <w:lvlJc w:val="right"/>
      <w:pPr>
        <w:ind w:left="6523" w:hanging="180"/>
      </w:pPr>
    </w:lvl>
    <w:lvl w:ilvl="6" w:tplc="0405000F" w:tentative="1">
      <w:start w:val="1"/>
      <w:numFmt w:val="decimal"/>
      <w:lvlText w:val="%7."/>
      <w:lvlJc w:val="left"/>
      <w:pPr>
        <w:ind w:left="7243" w:hanging="360"/>
      </w:pPr>
    </w:lvl>
    <w:lvl w:ilvl="7" w:tplc="04050019" w:tentative="1">
      <w:start w:val="1"/>
      <w:numFmt w:val="lowerLetter"/>
      <w:lvlText w:val="%8."/>
      <w:lvlJc w:val="left"/>
      <w:pPr>
        <w:ind w:left="7963" w:hanging="360"/>
      </w:pPr>
    </w:lvl>
    <w:lvl w:ilvl="8" w:tplc="0405001B" w:tentative="1">
      <w:start w:val="1"/>
      <w:numFmt w:val="lowerRoman"/>
      <w:lvlText w:val="%9."/>
      <w:lvlJc w:val="right"/>
      <w:pPr>
        <w:ind w:left="8683" w:hanging="180"/>
      </w:pPr>
    </w:lvl>
  </w:abstractNum>
  <w:abstractNum w:abstractNumId="2" w15:restartNumberingAfterBreak="0">
    <w:nsid w:val="09BE6831"/>
    <w:multiLevelType w:val="multilevel"/>
    <w:tmpl w:val="2B444CC4"/>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5019A"/>
    <w:multiLevelType w:val="hybridMultilevel"/>
    <w:tmpl w:val="DA3E335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C7A78"/>
    <w:multiLevelType w:val="hybridMultilevel"/>
    <w:tmpl w:val="3FFE71C8"/>
    <w:lvl w:ilvl="0" w:tplc="273ECAF2">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0269F"/>
    <w:multiLevelType w:val="multilevel"/>
    <w:tmpl w:val="A98E1B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025B33"/>
    <w:multiLevelType w:val="multilevel"/>
    <w:tmpl w:val="57966BEC"/>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7E2E9D"/>
    <w:multiLevelType w:val="hybridMultilevel"/>
    <w:tmpl w:val="DA3CB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544654"/>
    <w:multiLevelType w:val="multilevel"/>
    <w:tmpl w:val="9DE4D41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3D2316"/>
    <w:multiLevelType w:val="hybridMultilevel"/>
    <w:tmpl w:val="4F828D3A"/>
    <w:lvl w:ilvl="0" w:tplc="142086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F6C42"/>
    <w:multiLevelType w:val="multilevel"/>
    <w:tmpl w:val="524A5B70"/>
    <w:lvl w:ilvl="0">
      <w:start w:val="9"/>
      <w:numFmt w:val="decimal"/>
      <w:lvlText w:val="%1."/>
      <w:lvlJc w:val="left"/>
      <w:pPr>
        <w:tabs>
          <w:tab w:val="num" w:pos="360"/>
        </w:tabs>
        <w:ind w:left="360" w:hanging="360"/>
      </w:pPr>
      <w:rPr>
        <w:rFonts w:hint="default"/>
      </w:rPr>
    </w:lvl>
    <w:lvl w:ilvl="1">
      <w:start w:val="1"/>
      <w:numFmt w:val="decimal"/>
      <w:lvlText w:val="15.%2."/>
      <w:lvlJc w:val="left"/>
      <w:pPr>
        <w:tabs>
          <w:tab w:val="num" w:pos="502"/>
        </w:tabs>
        <w:ind w:left="502"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F98D43"/>
    <w:multiLevelType w:val="hybridMultilevel"/>
    <w:tmpl w:val="4ED6B5F8"/>
    <w:lvl w:ilvl="0" w:tplc="6AD84CD8">
      <w:start w:val="1"/>
      <w:numFmt w:val="lowerLetter"/>
      <w:lvlText w:val="%1)"/>
      <w:lvlJc w:val="left"/>
      <w:pPr>
        <w:ind w:left="0" w:firstLine="0"/>
      </w:pPr>
      <w:rPr>
        <w:rFonts w:ascii="Times New Roman" w:eastAsia="Times New Roman" w:hAnsi="Times New Roman" w:cs="Times New Roman" w:hint="default"/>
        <w:sz w:val="22"/>
        <w:szCs w:val="22"/>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31BE13B6"/>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32A64F91"/>
    <w:multiLevelType w:val="multilevel"/>
    <w:tmpl w:val="5942924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A0363"/>
    <w:multiLevelType w:val="multilevel"/>
    <w:tmpl w:val="84BCA3C6"/>
    <w:lvl w:ilvl="0">
      <w:start w:val="10"/>
      <w:numFmt w:val="decimal"/>
      <w:lvlText w:val="%1."/>
      <w:lvlJc w:val="left"/>
      <w:pPr>
        <w:ind w:left="360" w:hanging="360"/>
      </w:pPr>
      <w:rPr>
        <w:rFonts w:hint="default"/>
      </w:rPr>
    </w:lvl>
    <w:lvl w:ilvl="1">
      <w:start w:val="1"/>
      <w:numFmt w:val="decimal"/>
      <w:lvlText w:val="%1.%2."/>
      <w:lvlJc w:val="left"/>
      <w:pPr>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A21E09"/>
    <w:multiLevelType w:val="hybridMultilevel"/>
    <w:tmpl w:val="E64A473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Times New Roman" w:hAnsi="Times New Roman"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B740A5A"/>
    <w:multiLevelType w:val="multilevel"/>
    <w:tmpl w:val="7D383BC4"/>
    <w:lvl w:ilvl="0">
      <w:start w:val="12"/>
      <w:numFmt w:val="decimal"/>
      <w:lvlText w:val="%1."/>
      <w:lvlJc w:val="left"/>
      <w:pPr>
        <w:ind w:left="435" w:hanging="435"/>
      </w:pPr>
      <w:rPr>
        <w:rFonts w:hint="default"/>
        <w:sz w:val="22"/>
      </w:rPr>
    </w:lvl>
    <w:lvl w:ilvl="1">
      <w:start w:val="5"/>
      <w:numFmt w:val="decimal"/>
      <w:lvlText w:val="%1.%2."/>
      <w:lvlJc w:val="left"/>
      <w:pPr>
        <w:ind w:left="435" w:hanging="435"/>
      </w:pPr>
      <w:rPr>
        <w:rFonts w:hint="default"/>
        <w:sz w:val="22"/>
      </w:rPr>
    </w:lvl>
    <w:lvl w:ilvl="2">
      <w:start w:val="1"/>
      <w:numFmt w:val="upperRoman"/>
      <w:lvlText w:val="%1.%2.%3."/>
      <w:lvlJc w:val="left"/>
      <w:pPr>
        <w:ind w:left="1080" w:hanging="108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3FC532D4"/>
    <w:multiLevelType w:val="hybridMultilevel"/>
    <w:tmpl w:val="B1EE9D68"/>
    <w:lvl w:ilvl="0" w:tplc="04050019">
      <w:start w:val="1"/>
      <w:numFmt w:val="lowerLetter"/>
      <w:lvlText w:val="%1."/>
      <w:lvlJc w:val="left"/>
      <w:pPr>
        <w:ind w:left="644" w:hanging="360"/>
      </w:pPr>
      <w:rPr>
        <w:rFonts w:hint="default"/>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0D86D8C"/>
    <w:multiLevelType w:val="hybridMultilevel"/>
    <w:tmpl w:val="C09222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B44127"/>
    <w:multiLevelType w:val="hybridMultilevel"/>
    <w:tmpl w:val="9E6E78A0"/>
    <w:lvl w:ilvl="0" w:tplc="1EE47F66">
      <w:start w:val="1"/>
      <w:numFmt w:val="decimal"/>
      <w:lvlText w:val="10.%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131B39"/>
    <w:multiLevelType w:val="multilevel"/>
    <w:tmpl w:val="CCE8801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CD6D43"/>
    <w:multiLevelType w:val="hybridMultilevel"/>
    <w:tmpl w:val="FEE895F6"/>
    <w:lvl w:ilvl="0" w:tplc="DE48F9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3F61E2"/>
    <w:multiLevelType w:val="hybridMultilevel"/>
    <w:tmpl w:val="3D74E0C8"/>
    <w:lvl w:ilvl="0" w:tplc="FFFFFFFF">
      <w:start w:val="1"/>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0B20F5A"/>
    <w:multiLevelType w:val="singleLevel"/>
    <w:tmpl w:val="2D2E8EF0"/>
    <w:lvl w:ilvl="0">
      <w:start w:val="1"/>
      <w:numFmt w:val="lowerLetter"/>
      <w:lvlText w:val="%1)"/>
      <w:lvlJc w:val="left"/>
      <w:pPr>
        <w:tabs>
          <w:tab w:val="num" w:pos="885"/>
        </w:tabs>
        <w:ind w:left="885" w:hanging="360"/>
      </w:pPr>
      <w:rPr>
        <w:rFonts w:hint="default"/>
      </w:rPr>
    </w:lvl>
  </w:abstractNum>
  <w:abstractNum w:abstractNumId="26" w15:restartNumberingAfterBreak="0">
    <w:nsid w:val="50E94D16"/>
    <w:multiLevelType w:val="hybridMultilevel"/>
    <w:tmpl w:val="FE0807C0"/>
    <w:lvl w:ilvl="0" w:tplc="CA58243C">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6136C67"/>
    <w:multiLevelType w:val="hybridMultilevel"/>
    <w:tmpl w:val="19D8C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F127E7C"/>
    <w:multiLevelType w:val="hybridMultilevel"/>
    <w:tmpl w:val="6422DB78"/>
    <w:lvl w:ilvl="0" w:tplc="551A57B6">
      <w:start w:val="1"/>
      <w:numFmt w:val="upperRoman"/>
      <w:lvlText w:val="%1."/>
      <w:lvlJc w:val="left"/>
      <w:pPr>
        <w:ind w:left="2563" w:hanging="72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29" w15:restartNumberingAfterBreak="0">
    <w:nsid w:val="60C40DC0"/>
    <w:multiLevelType w:val="hybridMultilevel"/>
    <w:tmpl w:val="4AA88CF4"/>
    <w:lvl w:ilvl="0" w:tplc="DDF20C7C">
      <w:start w:val="1"/>
      <w:numFmt w:val="decimal"/>
      <w:lvlText w:val="%1."/>
      <w:lvlJc w:val="left"/>
      <w:pPr>
        <w:tabs>
          <w:tab w:val="num" w:pos="720"/>
        </w:tabs>
        <w:ind w:left="720" w:hanging="360"/>
      </w:pPr>
      <w:rPr>
        <w:b w:val="0"/>
        <w:sz w:val="22"/>
        <w:szCs w:val="22"/>
      </w:rPr>
    </w:lvl>
    <w:lvl w:ilvl="1" w:tplc="FFFFFFFF">
      <w:start w:val="1"/>
      <w:numFmt w:val="lowerLetter"/>
      <w:lvlText w:val="%2."/>
      <w:lvlJc w:val="left"/>
      <w:pPr>
        <w:tabs>
          <w:tab w:val="num" w:pos="1440"/>
        </w:tabs>
        <w:ind w:left="1440" w:hanging="360"/>
      </w:pPr>
    </w:lvl>
    <w:lvl w:ilvl="2" w:tplc="E37228BA">
      <w:start w:val="1"/>
      <w:numFmt w:val="lowerLetter"/>
      <w:lvlText w:val="%3)"/>
      <w:lvlJc w:val="right"/>
      <w:pPr>
        <w:tabs>
          <w:tab w:val="num" w:pos="2160"/>
        </w:tabs>
        <w:ind w:left="2160" w:hanging="180"/>
      </w:pPr>
      <w:rPr>
        <w:rFonts w:ascii="Calibri" w:eastAsia="Times New Roman" w:hAnsi="Calibri"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25C30AF"/>
    <w:multiLevelType w:val="multilevel"/>
    <w:tmpl w:val="40623F6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ascii="Calibri" w:hAnsi="Calibri" w:cs="Times New Roman" w:hint="default"/>
        <w:b w:val="0"/>
        <w:color w:val="000000"/>
        <w:sz w:val="22"/>
        <w:szCs w:val="22"/>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67880F4D"/>
    <w:multiLevelType w:val="multilevel"/>
    <w:tmpl w:val="3ADED440"/>
    <w:lvl w:ilvl="0">
      <w:start w:val="2"/>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1800" w:hanging="72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2880" w:hanging="108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3960" w:hanging="144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32" w15:restartNumberingAfterBreak="0">
    <w:nsid w:val="6DE07055"/>
    <w:multiLevelType w:val="hybridMultilevel"/>
    <w:tmpl w:val="C3E8561E"/>
    <w:lvl w:ilvl="0" w:tplc="7B4C8506">
      <w:start w:val="184"/>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09024E8"/>
    <w:multiLevelType w:val="multilevel"/>
    <w:tmpl w:val="B3987E64"/>
    <w:lvl w:ilvl="0">
      <w:start w:val="9"/>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B10F74"/>
    <w:multiLevelType w:val="multilevel"/>
    <w:tmpl w:val="D1A8D3AE"/>
    <w:lvl w:ilvl="0">
      <w:start w:val="9"/>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4570127"/>
    <w:multiLevelType w:val="multilevel"/>
    <w:tmpl w:val="D8EC93CA"/>
    <w:lvl w:ilvl="0">
      <w:start w:val="6"/>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6" w15:restartNumberingAfterBreak="0">
    <w:nsid w:val="745F3FA5"/>
    <w:multiLevelType w:val="multilevel"/>
    <w:tmpl w:val="AD88EBB8"/>
    <w:lvl w:ilvl="0">
      <w:start w:val="8"/>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7" w15:restartNumberingAfterBreak="0">
    <w:nsid w:val="7A8F1755"/>
    <w:multiLevelType w:val="hybridMultilevel"/>
    <w:tmpl w:val="B6A20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2D18E1"/>
    <w:multiLevelType w:val="multilevel"/>
    <w:tmpl w:val="EB12A608"/>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b w:val="0"/>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D586815"/>
    <w:multiLevelType w:val="multilevel"/>
    <w:tmpl w:val="62783320"/>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907DDA"/>
    <w:multiLevelType w:val="multilevel"/>
    <w:tmpl w:val="42121EFE"/>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16cid:durableId="38945700">
    <w:abstractNumId w:val="24"/>
  </w:num>
  <w:num w:numId="2" w16cid:durableId="836577458">
    <w:abstractNumId w:val="25"/>
  </w:num>
  <w:num w:numId="3" w16cid:durableId="1971783992">
    <w:abstractNumId w:val="31"/>
  </w:num>
  <w:num w:numId="4" w16cid:durableId="1532264012">
    <w:abstractNumId w:val="30"/>
  </w:num>
  <w:num w:numId="5" w16cid:durableId="1806386061">
    <w:abstractNumId w:val="5"/>
  </w:num>
  <w:num w:numId="6" w16cid:durableId="1103453289">
    <w:abstractNumId w:val="35"/>
  </w:num>
  <w:num w:numId="7" w16cid:durableId="1742016722">
    <w:abstractNumId w:val="36"/>
  </w:num>
  <w:num w:numId="8" w16cid:durableId="220942221">
    <w:abstractNumId w:val="12"/>
  </w:num>
  <w:num w:numId="9" w16cid:durableId="337537279">
    <w:abstractNumId w:val="18"/>
  </w:num>
  <w:num w:numId="10" w16cid:durableId="1092507524">
    <w:abstractNumId w:val="4"/>
  </w:num>
  <w:num w:numId="11" w16cid:durableId="739328415">
    <w:abstractNumId w:val="33"/>
  </w:num>
  <w:num w:numId="12" w16cid:durableId="1040281128">
    <w:abstractNumId w:val="3"/>
  </w:num>
  <w:num w:numId="13" w16cid:durableId="1101803747">
    <w:abstractNumId w:val="34"/>
  </w:num>
  <w:num w:numId="14" w16cid:durableId="524057479">
    <w:abstractNumId w:val="6"/>
  </w:num>
  <w:num w:numId="15" w16cid:durableId="991104413">
    <w:abstractNumId w:val="2"/>
  </w:num>
  <w:num w:numId="16" w16cid:durableId="1875118630">
    <w:abstractNumId w:val="39"/>
  </w:num>
  <w:num w:numId="17" w16cid:durableId="84958784">
    <w:abstractNumId w:val="20"/>
  </w:num>
  <w:num w:numId="18" w16cid:durableId="313527758">
    <w:abstractNumId w:val="38"/>
  </w:num>
  <w:num w:numId="19" w16cid:durableId="1023745823">
    <w:abstractNumId w:val="10"/>
  </w:num>
  <w:num w:numId="20" w16cid:durableId="316109081">
    <w:abstractNumId w:val="17"/>
  </w:num>
  <w:num w:numId="21" w16cid:durableId="151873067">
    <w:abstractNumId w:val="15"/>
  </w:num>
  <w:num w:numId="22" w16cid:durableId="1524172779">
    <w:abstractNumId w:val="19"/>
  </w:num>
  <w:num w:numId="23" w16cid:durableId="2004702326">
    <w:abstractNumId w:val="13"/>
  </w:num>
  <w:num w:numId="24" w16cid:durableId="225915442">
    <w:abstractNumId w:val="32"/>
  </w:num>
  <w:num w:numId="25" w16cid:durableId="1751848406">
    <w:abstractNumId w:val="7"/>
  </w:num>
  <w:num w:numId="26" w16cid:durableId="1528837939">
    <w:abstractNumId w:val="27"/>
  </w:num>
  <w:num w:numId="27" w16cid:durableId="1364285033">
    <w:abstractNumId w:val="37"/>
  </w:num>
  <w:num w:numId="28" w16cid:durableId="233861704">
    <w:abstractNumId w:val="0"/>
  </w:num>
  <w:num w:numId="29" w16cid:durableId="529341537">
    <w:abstractNumId w:val="26"/>
  </w:num>
  <w:num w:numId="30" w16cid:durableId="2048555002">
    <w:abstractNumId w:val="29"/>
  </w:num>
  <w:num w:numId="31" w16cid:durableId="182920753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87307">
    <w:abstractNumId w:val="11"/>
    <w:lvlOverride w:ilvl="0">
      <w:startOverride w:val="1"/>
    </w:lvlOverride>
    <w:lvlOverride w:ilvl="1"/>
    <w:lvlOverride w:ilvl="2"/>
    <w:lvlOverride w:ilvl="3"/>
    <w:lvlOverride w:ilvl="4"/>
    <w:lvlOverride w:ilvl="5"/>
    <w:lvlOverride w:ilvl="6"/>
    <w:lvlOverride w:ilvl="7"/>
    <w:lvlOverride w:ilvl="8"/>
  </w:num>
  <w:num w:numId="33" w16cid:durableId="587426041">
    <w:abstractNumId w:val="16"/>
  </w:num>
  <w:num w:numId="34" w16cid:durableId="412624295">
    <w:abstractNumId w:val="14"/>
  </w:num>
  <w:num w:numId="35" w16cid:durableId="1508716513">
    <w:abstractNumId w:val="40"/>
  </w:num>
  <w:num w:numId="36" w16cid:durableId="1383020560">
    <w:abstractNumId w:val="9"/>
  </w:num>
  <w:num w:numId="37" w16cid:durableId="1432969798">
    <w:abstractNumId w:val="21"/>
  </w:num>
  <w:num w:numId="38" w16cid:durableId="1290089989">
    <w:abstractNumId w:val="28"/>
  </w:num>
  <w:num w:numId="39" w16cid:durableId="858852575">
    <w:abstractNumId w:val="1"/>
  </w:num>
  <w:num w:numId="40" w16cid:durableId="451364324">
    <w:abstractNumId w:val="8"/>
  </w:num>
  <w:num w:numId="41" w16cid:durableId="779497074">
    <w:abstractNumId w:val="22"/>
  </w:num>
  <w:num w:numId="42" w16cid:durableId="724180260">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E4"/>
    <w:rsid w:val="0000523A"/>
    <w:rsid w:val="000103A0"/>
    <w:rsid w:val="00016303"/>
    <w:rsid w:val="00020ED1"/>
    <w:rsid w:val="00022222"/>
    <w:rsid w:val="00025C00"/>
    <w:rsid w:val="00030032"/>
    <w:rsid w:val="00032F7D"/>
    <w:rsid w:val="0003422F"/>
    <w:rsid w:val="00036228"/>
    <w:rsid w:val="00036AD8"/>
    <w:rsid w:val="00036EAA"/>
    <w:rsid w:val="00043269"/>
    <w:rsid w:val="00043594"/>
    <w:rsid w:val="00043E3E"/>
    <w:rsid w:val="000459EA"/>
    <w:rsid w:val="00046C39"/>
    <w:rsid w:val="00047095"/>
    <w:rsid w:val="00051F8B"/>
    <w:rsid w:val="000525AE"/>
    <w:rsid w:val="00052D3C"/>
    <w:rsid w:val="0005319F"/>
    <w:rsid w:val="00053833"/>
    <w:rsid w:val="00053B72"/>
    <w:rsid w:val="00053FDC"/>
    <w:rsid w:val="0005568A"/>
    <w:rsid w:val="00056F4A"/>
    <w:rsid w:val="00060FE4"/>
    <w:rsid w:val="00062769"/>
    <w:rsid w:val="00062E2B"/>
    <w:rsid w:val="000656EB"/>
    <w:rsid w:val="000703E3"/>
    <w:rsid w:val="00070B8C"/>
    <w:rsid w:val="00070E01"/>
    <w:rsid w:val="000713C6"/>
    <w:rsid w:val="000747BE"/>
    <w:rsid w:val="000747E9"/>
    <w:rsid w:val="0007552D"/>
    <w:rsid w:val="00076063"/>
    <w:rsid w:val="0008186F"/>
    <w:rsid w:val="00082737"/>
    <w:rsid w:val="00083249"/>
    <w:rsid w:val="00086697"/>
    <w:rsid w:val="000927BC"/>
    <w:rsid w:val="0009311A"/>
    <w:rsid w:val="000958B6"/>
    <w:rsid w:val="00095AC1"/>
    <w:rsid w:val="00096EEC"/>
    <w:rsid w:val="000A2803"/>
    <w:rsid w:val="000A5AA8"/>
    <w:rsid w:val="000A6B7E"/>
    <w:rsid w:val="000B034E"/>
    <w:rsid w:val="000B2CD7"/>
    <w:rsid w:val="000B2CF0"/>
    <w:rsid w:val="000B3A43"/>
    <w:rsid w:val="000B3BBA"/>
    <w:rsid w:val="000B5FAF"/>
    <w:rsid w:val="000B68C6"/>
    <w:rsid w:val="000B70FE"/>
    <w:rsid w:val="000C1B2F"/>
    <w:rsid w:val="000C35B6"/>
    <w:rsid w:val="000C4DD0"/>
    <w:rsid w:val="000C64C3"/>
    <w:rsid w:val="000C6567"/>
    <w:rsid w:val="000C65A3"/>
    <w:rsid w:val="000C6953"/>
    <w:rsid w:val="000C7164"/>
    <w:rsid w:val="000D0EDE"/>
    <w:rsid w:val="000D2737"/>
    <w:rsid w:val="000D2B1F"/>
    <w:rsid w:val="000D2B4F"/>
    <w:rsid w:val="000D35B9"/>
    <w:rsid w:val="000D445F"/>
    <w:rsid w:val="000D502B"/>
    <w:rsid w:val="000D630A"/>
    <w:rsid w:val="000D7C54"/>
    <w:rsid w:val="000E0601"/>
    <w:rsid w:val="000E3F53"/>
    <w:rsid w:val="000E449A"/>
    <w:rsid w:val="000E46EB"/>
    <w:rsid w:val="000E690C"/>
    <w:rsid w:val="000F1788"/>
    <w:rsid w:val="000F26F8"/>
    <w:rsid w:val="000F2799"/>
    <w:rsid w:val="000F2916"/>
    <w:rsid w:val="000F30F0"/>
    <w:rsid w:val="000F450F"/>
    <w:rsid w:val="000F5040"/>
    <w:rsid w:val="000F51E7"/>
    <w:rsid w:val="000F5CD4"/>
    <w:rsid w:val="000F6351"/>
    <w:rsid w:val="0010025A"/>
    <w:rsid w:val="00101914"/>
    <w:rsid w:val="00102E30"/>
    <w:rsid w:val="00104D0C"/>
    <w:rsid w:val="00105BE3"/>
    <w:rsid w:val="00107C91"/>
    <w:rsid w:val="00110C94"/>
    <w:rsid w:val="0011131D"/>
    <w:rsid w:val="001114FA"/>
    <w:rsid w:val="00112123"/>
    <w:rsid w:val="00115EF3"/>
    <w:rsid w:val="001164FD"/>
    <w:rsid w:val="0011674D"/>
    <w:rsid w:val="00121D2D"/>
    <w:rsid w:val="00122F16"/>
    <w:rsid w:val="001232C5"/>
    <w:rsid w:val="001259CC"/>
    <w:rsid w:val="00126107"/>
    <w:rsid w:val="0013163A"/>
    <w:rsid w:val="00131FEB"/>
    <w:rsid w:val="0013316C"/>
    <w:rsid w:val="001374B3"/>
    <w:rsid w:val="00137D4D"/>
    <w:rsid w:val="00142A56"/>
    <w:rsid w:val="00142AD3"/>
    <w:rsid w:val="00143162"/>
    <w:rsid w:val="00144D4D"/>
    <w:rsid w:val="001537B0"/>
    <w:rsid w:val="001543BC"/>
    <w:rsid w:val="00157A84"/>
    <w:rsid w:val="001624AE"/>
    <w:rsid w:val="00167CD2"/>
    <w:rsid w:val="001719CA"/>
    <w:rsid w:val="001738E2"/>
    <w:rsid w:val="00174005"/>
    <w:rsid w:val="001752DE"/>
    <w:rsid w:val="00176009"/>
    <w:rsid w:val="00176488"/>
    <w:rsid w:val="00180259"/>
    <w:rsid w:val="00181D3B"/>
    <w:rsid w:val="00182CFF"/>
    <w:rsid w:val="00182F9D"/>
    <w:rsid w:val="001836DA"/>
    <w:rsid w:val="00184054"/>
    <w:rsid w:val="00185E0C"/>
    <w:rsid w:val="001863AE"/>
    <w:rsid w:val="001914B3"/>
    <w:rsid w:val="00192C78"/>
    <w:rsid w:val="00195008"/>
    <w:rsid w:val="00196609"/>
    <w:rsid w:val="0019683B"/>
    <w:rsid w:val="0019762E"/>
    <w:rsid w:val="001A0308"/>
    <w:rsid w:val="001A063E"/>
    <w:rsid w:val="001A3C29"/>
    <w:rsid w:val="001A4C68"/>
    <w:rsid w:val="001A717A"/>
    <w:rsid w:val="001B00B4"/>
    <w:rsid w:val="001B07CF"/>
    <w:rsid w:val="001B286E"/>
    <w:rsid w:val="001B6700"/>
    <w:rsid w:val="001B68B7"/>
    <w:rsid w:val="001B6E55"/>
    <w:rsid w:val="001B6F36"/>
    <w:rsid w:val="001B765E"/>
    <w:rsid w:val="001C540C"/>
    <w:rsid w:val="001C5B0F"/>
    <w:rsid w:val="001C65BF"/>
    <w:rsid w:val="001C7ECA"/>
    <w:rsid w:val="001D2018"/>
    <w:rsid w:val="001D2992"/>
    <w:rsid w:val="001D3D61"/>
    <w:rsid w:val="001D4FFC"/>
    <w:rsid w:val="001D68CA"/>
    <w:rsid w:val="001D6F23"/>
    <w:rsid w:val="001D7A8D"/>
    <w:rsid w:val="001E0806"/>
    <w:rsid w:val="001E2B39"/>
    <w:rsid w:val="001E5457"/>
    <w:rsid w:val="001E5924"/>
    <w:rsid w:val="001E5C3F"/>
    <w:rsid w:val="001E66AA"/>
    <w:rsid w:val="001E6FFF"/>
    <w:rsid w:val="001E7DD9"/>
    <w:rsid w:val="001F0886"/>
    <w:rsid w:val="001F1122"/>
    <w:rsid w:val="001F2869"/>
    <w:rsid w:val="001F2B03"/>
    <w:rsid w:val="001F4D21"/>
    <w:rsid w:val="001F5010"/>
    <w:rsid w:val="001F633E"/>
    <w:rsid w:val="001F7F68"/>
    <w:rsid w:val="00200229"/>
    <w:rsid w:val="00200932"/>
    <w:rsid w:val="0020341E"/>
    <w:rsid w:val="00203696"/>
    <w:rsid w:val="00203929"/>
    <w:rsid w:val="00204288"/>
    <w:rsid w:val="002042DC"/>
    <w:rsid w:val="00211E61"/>
    <w:rsid w:val="00212FF1"/>
    <w:rsid w:val="002141BF"/>
    <w:rsid w:val="00214BC9"/>
    <w:rsid w:val="002176EA"/>
    <w:rsid w:val="0022002E"/>
    <w:rsid w:val="00220B1B"/>
    <w:rsid w:val="00221ED9"/>
    <w:rsid w:val="00223071"/>
    <w:rsid w:val="00224169"/>
    <w:rsid w:val="00225723"/>
    <w:rsid w:val="002272BF"/>
    <w:rsid w:val="00230E39"/>
    <w:rsid w:val="00231920"/>
    <w:rsid w:val="002330FF"/>
    <w:rsid w:val="00233D27"/>
    <w:rsid w:val="00233DB2"/>
    <w:rsid w:val="002361C8"/>
    <w:rsid w:val="00245711"/>
    <w:rsid w:val="002473A9"/>
    <w:rsid w:val="00252C5D"/>
    <w:rsid w:val="00253773"/>
    <w:rsid w:val="002538B4"/>
    <w:rsid w:val="002600C9"/>
    <w:rsid w:val="0026015B"/>
    <w:rsid w:val="00260895"/>
    <w:rsid w:val="00260F08"/>
    <w:rsid w:val="00261FD6"/>
    <w:rsid w:val="00262142"/>
    <w:rsid w:val="00262B23"/>
    <w:rsid w:val="002665ED"/>
    <w:rsid w:val="0026665A"/>
    <w:rsid w:val="00270B37"/>
    <w:rsid w:val="0027154F"/>
    <w:rsid w:val="0027328D"/>
    <w:rsid w:val="00273B6A"/>
    <w:rsid w:val="00273F7D"/>
    <w:rsid w:val="002742B9"/>
    <w:rsid w:val="0027432B"/>
    <w:rsid w:val="00281152"/>
    <w:rsid w:val="002816C7"/>
    <w:rsid w:val="00286DA7"/>
    <w:rsid w:val="00294561"/>
    <w:rsid w:val="00295176"/>
    <w:rsid w:val="002A118C"/>
    <w:rsid w:val="002A1264"/>
    <w:rsid w:val="002A1A33"/>
    <w:rsid w:val="002A52B0"/>
    <w:rsid w:val="002A55EF"/>
    <w:rsid w:val="002A6C06"/>
    <w:rsid w:val="002A6E00"/>
    <w:rsid w:val="002B0324"/>
    <w:rsid w:val="002B0494"/>
    <w:rsid w:val="002B09AE"/>
    <w:rsid w:val="002B0C45"/>
    <w:rsid w:val="002B3588"/>
    <w:rsid w:val="002B3643"/>
    <w:rsid w:val="002B375A"/>
    <w:rsid w:val="002B62A4"/>
    <w:rsid w:val="002C5D43"/>
    <w:rsid w:val="002D136D"/>
    <w:rsid w:val="002D1843"/>
    <w:rsid w:val="002D1D8D"/>
    <w:rsid w:val="002D4C57"/>
    <w:rsid w:val="002D7242"/>
    <w:rsid w:val="002E2995"/>
    <w:rsid w:val="002E43F7"/>
    <w:rsid w:val="002E5A89"/>
    <w:rsid w:val="002E785E"/>
    <w:rsid w:val="002F2F95"/>
    <w:rsid w:val="002F57F5"/>
    <w:rsid w:val="002F5AF6"/>
    <w:rsid w:val="002F5BA2"/>
    <w:rsid w:val="002F641C"/>
    <w:rsid w:val="002F6880"/>
    <w:rsid w:val="002F74EB"/>
    <w:rsid w:val="00301190"/>
    <w:rsid w:val="00303675"/>
    <w:rsid w:val="00304C8C"/>
    <w:rsid w:val="003064BD"/>
    <w:rsid w:val="00307E67"/>
    <w:rsid w:val="003124FF"/>
    <w:rsid w:val="003139B5"/>
    <w:rsid w:val="00313BED"/>
    <w:rsid w:val="00314647"/>
    <w:rsid w:val="0031523C"/>
    <w:rsid w:val="00317A23"/>
    <w:rsid w:val="003205A0"/>
    <w:rsid w:val="00320DC0"/>
    <w:rsid w:val="003217BA"/>
    <w:rsid w:val="003218F8"/>
    <w:rsid w:val="003244D6"/>
    <w:rsid w:val="0033078D"/>
    <w:rsid w:val="00333D5A"/>
    <w:rsid w:val="003351BE"/>
    <w:rsid w:val="00335565"/>
    <w:rsid w:val="0033621D"/>
    <w:rsid w:val="00336C32"/>
    <w:rsid w:val="0033708B"/>
    <w:rsid w:val="0034215E"/>
    <w:rsid w:val="00343D3D"/>
    <w:rsid w:val="00343ED1"/>
    <w:rsid w:val="00344013"/>
    <w:rsid w:val="00344F9D"/>
    <w:rsid w:val="00345B94"/>
    <w:rsid w:val="00347504"/>
    <w:rsid w:val="003608D6"/>
    <w:rsid w:val="003633BF"/>
    <w:rsid w:val="00366886"/>
    <w:rsid w:val="00366B3D"/>
    <w:rsid w:val="003707C9"/>
    <w:rsid w:val="00370E71"/>
    <w:rsid w:val="003732AE"/>
    <w:rsid w:val="00375A6E"/>
    <w:rsid w:val="003765E7"/>
    <w:rsid w:val="003770D9"/>
    <w:rsid w:val="00377B6A"/>
    <w:rsid w:val="003801DC"/>
    <w:rsid w:val="0038175E"/>
    <w:rsid w:val="00385E4A"/>
    <w:rsid w:val="00386C22"/>
    <w:rsid w:val="00390EFB"/>
    <w:rsid w:val="00393054"/>
    <w:rsid w:val="00393744"/>
    <w:rsid w:val="0039474A"/>
    <w:rsid w:val="003979A4"/>
    <w:rsid w:val="003A3C86"/>
    <w:rsid w:val="003A4DCD"/>
    <w:rsid w:val="003A54AC"/>
    <w:rsid w:val="003A70B2"/>
    <w:rsid w:val="003B0850"/>
    <w:rsid w:val="003B0B79"/>
    <w:rsid w:val="003B0BAD"/>
    <w:rsid w:val="003B5209"/>
    <w:rsid w:val="003C0B92"/>
    <w:rsid w:val="003C2ABA"/>
    <w:rsid w:val="003C3D87"/>
    <w:rsid w:val="003C4F82"/>
    <w:rsid w:val="003C5E66"/>
    <w:rsid w:val="003D2AC9"/>
    <w:rsid w:val="003D4F90"/>
    <w:rsid w:val="003E2BAC"/>
    <w:rsid w:val="003E364F"/>
    <w:rsid w:val="003E39FA"/>
    <w:rsid w:val="003E52B9"/>
    <w:rsid w:val="003E53A5"/>
    <w:rsid w:val="003E565F"/>
    <w:rsid w:val="003E59CE"/>
    <w:rsid w:val="003E64AA"/>
    <w:rsid w:val="003E7982"/>
    <w:rsid w:val="003E7A89"/>
    <w:rsid w:val="003F01DD"/>
    <w:rsid w:val="003F2CD9"/>
    <w:rsid w:val="003F58AF"/>
    <w:rsid w:val="003F680A"/>
    <w:rsid w:val="003F6959"/>
    <w:rsid w:val="00402D00"/>
    <w:rsid w:val="00404D75"/>
    <w:rsid w:val="00405397"/>
    <w:rsid w:val="004061BB"/>
    <w:rsid w:val="00406335"/>
    <w:rsid w:val="00406FFC"/>
    <w:rsid w:val="004071EF"/>
    <w:rsid w:val="00411060"/>
    <w:rsid w:val="004142F9"/>
    <w:rsid w:val="004168CD"/>
    <w:rsid w:val="004219F7"/>
    <w:rsid w:val="00423D0A"/>
    <w:rsid w:val="004241A8"/>
    <w:rsid w:val="004260E4"/>
    <w:rsid w:val="004300E7"/>
    <w:rsid w:val="004323B8"/>
    <w:rsid w:val="004327BC"/>
    <w:rsid w:val="00433315"/>
    <w:rsid w:val="0043750D"/>
    <w:rsid w:val="004409EC"/>
    <w:rsid w:val="004428E4"/>
    <w:rsid w:val="0044405A"/>
    <w:rsid w:val="00444E64"/>
    <w:rsid w:val="004467EB"/>
    <w:rsid w:val="00446E9A"/>
    <w:rsid w:val="00451A42"/>
    <w:rsid w:val="00452163"/>
    <w:rsid w:val="00452B62"/>
    <w:rsid w:val="00452D13"/>
    <w:rsid w:val="00454B67"/>
    <w:rsid w:val="0045770B"/>
    <w:rsid w:val="004618BE"/>
    <w:rsid w:val="0046350A"/>
    <w:rsid w:val="0046624B"/>
    <w:rsid w:val="00467979"/>
    <w:rsid w:val="00470EBB"/>
    <w:rsid w:val="00472444"/>
    <w:rsid w:val="004750B4"/>
    <w:rsid w:val="00477343"/>
    <w:rsid w:val="004777EC"/>
    <w:rsid w:val="00480B8D"/>
    <w:rsid w:val="00481AD8"/>
    <w:rsid w:val="00481FA7"/>
    <w:rsid w:val="00482AC6"/>
    <w:rsid w:val="004850CC"/>
    <w:rsid w:val="00485E0D"/>
    <w:rsid w:val="00486CDA"/>
    <w:rsid w:val="0049258A"/>
    <w:rsid w:val="00492A83"/>
    <w:rsid w:val="004940C6"/>
    <w:rsid w:val="00495084"/>
    <w:rsid w:val="004A1E4A"/>
    <w:rsid w:val="004A294C"/>
    <w:rsid w:val="004A311F"/>
    <w:rsid w:val="004A495B"/>
    <w:rsid w:val="004A6509"/>
    <w:rsid w:val="004A7E21"/>
    <w:rsid w:val="004B1627"/>
    <w:rsid w:val="004B3123"/>
    <w:rsid w:val="004B67A7"/>
    <w:rsid w:val="004B744A"/>
    <w:rsid w:val="004B7AF3"/>
    <w:rsid w:val="004C4807"/>
    <w:rsid w:val="004C491A"/>
    <w:rsid w:val="004C54EE"/>
    <w:rsid w:val="004D1EAB"/>
    <w:rsid w:val="004D3362"/>
    <w:rsid w:val="004D3ECF"/>
    <w:rsid w:val="004D49A2"/>
    <w:rsid w:val="004D4BDB"/>
    <w:rsid w:val="004D4E97"/>
    <w:rsid w:val="004D6265"/>
    <w:rsid w:val="004E3E15"/>
    <w:rsid w:val="004F12C8"/>
    <w:rsid w:val="004F175A"/>
    <w:rsid w:val="004F3158"/>
    <w:rsid w:val="004F4095"/>
    <w:rsid w:val="004F4996"/>
    <w:rsid w:val="004F6A94"/>
    <w:rsid w:val="004F6AC6"/>
    <w:rsid w:val="005008AD"/>
    <w:rsid w:val="00502352"/>
    <w:rsid w:val="005023AC"/>
    <w:rsid w:val="00503396"/>
    <w:rsid w:val="005131CB"/>
    <w:rsid w:val="00515B51"/>
    <w:rsid w:val="00515F3E"/>
    <w:rsid w:val="005205B0"/>
    <w:rsid w:val="005227BF"/>
    <w:rsid w:val="00522995"/>
    <w:rsid w:val="00523019"/>
    <w:rsid w:val="005237B3"/>
    <w:rsid w:val="00524719"/>
    <w:rsid w:val="00525B37"/>
    <w:rsid w:val="00526314"/>
    <w:rsid w:val="005265BF"/>
    <w:rsid w:val="005309DD"/>
    <w:rsid w:val="00531BF2"/>
    <w:rsid w:val="0053214C"/>
    <w:rsid w:val="00532D2B"/>
    <w:rsid w:val="00533253"/>
    <w:rsid w:val="00534728"/>
    <w:rsid w:val="00535438"/>
    <w:rsid w:val="00541873"/>
    <w:rsid w:val="00543A46"/>
    <w:rsid w:val="005452A3"/>
    <w:rsid w:val="00545CBA"/>
    <w:rsid w:val="00546634"/>
    <w:rsid w:val="00547A7F"/>
    <w:rsid w:val="0055234C"/>
    <w:rsid w:val="00552533"/>
    <w:rsid w:val="00553820"/>
    <w:rsid w:val="00554056"/>
    <w:rsid w:val="00554B2D"/>
    <w:rsid w:val="00556410"/>
    <w:rsid w:val="00560CD5"/>
    <w:rsid w:val="00564B67"/>
    <w:rsid w:val="00565681"/>
    <w:rsid w:val="00570ED5"/>
    <w:rsid w:val="00572004"/>
    <w:rsid w:val="0057436C"/>
    <w:rsid w:val="00575389"/>
    <w:rsid w:val="00576FDE"/>
    <w:rsid w:val="00581214"/>
    <w:rsid w:val="00582C2A"/>
    <w:rsid w:val="00586C7A"/>
    <w:rsid w:val="00587D4D"/>
    <w:rsid w:val="00587EF1"/>
    <w:rsid w:val="005913A4"/>
    <w:rsid w:val="00592122"/>
    <w:rsid w:val="005931DE"/>
    <w:rsid w:val="00593427"/>
    <w:rsid w:val="005936FF"/>
    <w:rsid w:val="00594AB8"/>
    <w:rsid w:val="00595CB7"/>
    <w:rsid w:val="00596370"/>
    <w:rsid w:val="005A1D8E"/>
    <w:rsid w:val="005A20E7"/>
    <w:rsid w:val="005A3029"/>
    <w:rsid w:val="005A46F2"/>
    <w:rsid w:val="005A4C82"/>
    <w:rsid w:val="005A65D8"/>
    <w:rsid w:val="005A7240"/>
    <w:rsid w:val="005A7D37"/>
    <w:rsid w:val="005B13FB"/>
    <w:rsid w:val="005B3460"/>
    <w:rsid w:val="005B563F"/>
    <w:rsid w:val="005B6432"/>
    <w:rsid w:val="005B7B6E"/>
    <w:rsid w:val="005B7C2B"/>
    <w:rsid w:val="005B7F08"/>
    <w:rsid w:val="005C1C58"/>
    <w:rsid w:val="005C532F"/>
    <w:rsid w:val="005C620C"/>
    <w:rsid w:val="005C6CD7"/>
    <w:rsid w:val="005C76C0"/>
    <w:rsid w:val="005C7836"/>
    <w:rsid w:val="005D0C11"/>
    <w:rsid w:val="005D2074"/>
    <w:rsid w:val="005D25A1"/>
    <w:rsid w:val="005D7A24"/>
    <w:rsid w:val="005E49F6"/>
    <w:rsid w:val="005E5251"/>
    <w:rsid w:val="005E54C3"/>
    <w:rsid w:val="005E5AB9"/>
    <w:rsid w:val="005F1AC3"/>
    <w:rsid w:val="005F4852"/>
    <w:rsid w:val="005F485B"/>
    <w:rsid w:val="005F5612"/>
    <w:rsid w:val="00600337"/>
    <w:rsid w:val="00604F0A"/>
    <w:rsid w:val="00605162"/>
    <w:rsid w:val="00605AD8"/>
    <w:rsid w:val="00610C0F"/>
    <w:rsid w:val="00611948"/>
    <w:rsid w:val="006122CC"/>
    <w:rsid w:val="00613075"/>
    <w:rsid w:val="00613920"/>
    <w:rsid w:val="00613A8B"/>
    <w:rsid w:val="00613EC1"/>
    <w:rsid w:val="00614F19"/>
    <w:rsid w:val="0061567F"/>
    <w:rsid w:val="006157ED"/>
    <w:rsid w:val="00620F5A"/>
    <w:rsid w:val="006217A7"/>
    <w:rsid w:val="00621FB9"/>
    <w:rsid w:val="00627D75"/>
    <w:rsid w:val="00627F7D"/>
    <w:rsid w:val="0063071C"/>
    <w:rsid w:val="00630E84"/>
    <w:rsid w:val="0063127A"/>
    <w:rsid w:val="00633AC5"/>
    <w:rsid w:val="00635D47"/>
    <w:rsid w:val="006362A2"/>
    <w:rsid w:val="006362A7"/>
    <w:rsid w:val="0063645B"/>
    <w:rsid w:val="00636682"/>
    <w:rsid w:val="006366B9"/>
    <w:rsid w:val="00642AE2"/>
    <w:rsid w:val="00647BA2"/>
    <w:rsid w:val="00650CB6"/>
    <w:rsid w:val="006527EC"/>
    <w:rsid w:val="006528A0"/>
    <w:rsid w:val="00652A83"/>
    <w:rsid w:val="0065315E"/>
    <w:rsid w:val="006550F3"/>
    <w:rsid w:val="0065631F"/>
    <w:rsid w:val="00656920"/>
    <w:rsid w:val="00662985"/>
    <w:rsid w:val="00666538"/>
    <w:rsid w:val="00667727"/>
    <w:rsid w:val="00670036"/>
    <w:rsid w:val="00670B33"/>
    <w:rsid w:val="006719CE"/>
    <w:rsid w:val="0067234A"/>
    <w:rsid w:val="006743EF"/>
    <w:rsid w:val="006759C9"/>
    <w:rsid w:val="00682D9D"/>
    <w:rsid w:val="00683149"/>
    <w:rsid w:val="006865C3"/>
    <w:rsid w:val="00691772"/>
    <w:rsid w:val="00693787"/>
    <w:rsid w:val="00694FA9"/>
    <w:rsid w:val="00696487"/>
    <w:rsid w:val="00696C88"/>
    <w:rsid w:val="006A09C4"/>
    <w:rsid w:val="006A15B2"/>
    <w:rsid w:val="006A1EBD"/>
    <w:rsid w:val="006A2ECB"/>
    <w:rsid w:val="006A32E1"/>
    <w:rsid w:val="006A3C74"/>
    <w:rsid w:val="006A4B1A"/>
    <w:rsid w:val="006A57B1"/>
    <w:rsid w:val="006A5A09"/>
    <w:rsid w:val="006B21D6"/>
    <w:rsid w:val="006B3153"/>
    <w:rsid w:val="006B7FD6"/>
    <w:rsid w:val="006C6C60"/>
    <w:rsid w:val="006D036C"/>
    <w:rsid w:val="006D2055"/>
    <w:rsid w:val="006D20B6"/>
    <w:rsid w:val="006D560C"/>
    <w:rsid w:val="006D67C4"/>
    <w:rsid w:val="006E0802"/>
    <w:rsid w:val="006E40A5"/>
    <w:rsid w:val="006E4A0F"/>
    <w:rsid w:val="006E4DF0"/>
    <w:rsid w:val="006E53DA"/>
    <w:rsid w:val="006E5D98"/>
    <w:rsid w:val="006F5400"/>
    <w:rsid w:val="006F5D47"/>
    <w:rsid w:val="006F71D8"/>
    <w:rsid w:val="006F7895"/>
    <w:rsid w:val="007045CA"/>
    <w:rsid w:val="00704AAB"/>
    <w:rsid w:val="00705067"/>
    <w:rsid w:val="007057FB"/>
    <w:rsid w:val="007079B4"/>
    <w:rsid w:val="0071025B"/>
    <w:rsid w:val="00710DEB"/>
    <w:rsid w:val="00711527"/>
    <w:rsid w:val="00714AAD"/>
    <w:rsid w:val="00715AC0"/>
    <w:rsid w:val="00717B8C"/>
    <w:rsid w:val="0072132F"/>
    <w:rsid w:val="00722CF1"/>
    <w:rsid w:val="007241FB"/>
    <w:rsid w:val="007304EF"/>
    <w:rsid w:val="00730A32"/>
    <w:rsid w:val="00731AB5"/>
    <w:rsid w:val="00731B7A"/>
    <w:rsid w:val="00733FDB"/>
    <w:rsid w:val="007419C5"/>
    <w:rsid w:val="00742CCD"/>
    <w:rsid w:val="007431DC"/>
    <w:rsid w:val="0074351A"/>
    <w:rsid w:val="007448BD"/>
    <w:rsid w:val="00745098"/>
    <w:rsid w:val="00747648"/>
    <w:rsid w:val="00750CAF"/>
    <w:rsid w:val="00751612"/>
    <w:rsid w:val="0075599A"/>
    <w:rsid w:val="007569EA"/>
    <w:rsid w:val="0076199E"/>
    <w:rsid w:val="00761E16"/>
    <w:rsid w:val="007638BA"/>
    <w:rsid w:val="00763D14"/>
    <w:rsid w:val="00764062"/>
    <w:rsid w:val="007653A6"/>
    <w:rsid w:val="007656D3"/>
    <w:rsid w:val="00765F2A"/>
    <w:rsid w:val="00766FD9"/>
    <w:rsid w:val="007701FE"/>
    <w:rsid w:val="00770625"/>
    <w:rsid w:val="0077333E"/>
    <w:rsid w:val="00774365"/>
    <w:rsid w:val="007743F8"/>
    <w:rsid w:val="007759AA"/>
    <w:rsid w:val="007769AE"/>
    <w:rsid w:val="007824F4"/>
    <w:rsid w:val="00783AF5"/>
    <w:rsid w:val="00786896"/>
    <w:rsid w:val="00786BC5"/>
    <w:rsid w:val="00786ED1"/>
    <w:rsid w:val="0078758D"/>
    <w:rsid w:val="00787BB6"/>
    <w:rsid w:val="00792309"/>
    <w:rsid w:val="007924D6"/>
    <w:rsid w:val="007933A4"/>
    <w:rsid w:val="00793F52"/>
    <w:rsid w:val="00795435"/>
    <w:rsid w:val="0079564D"/>
    <w:rsid w:val="007A0E41"/>
    <w:rsid w:val="007A1ABF"/>
    <w:rsid w:val="007A257D"/>
    <w:rsid w:val="007A2A2B"/>
    <w:rsid w:val="007A2FB7"/>
    <w:rsid w:val="007A3214"/>
    <w:rsid w:val="007A3DDB"/>
    <w:rsid w:val="007A4986"/>
    <w:rsid w:val="007A4F1F"/>
    <w:rsid w:val="007B3368"/>
    <w:rsid w:val="007B3762"/>
    <w:rsid w:val="007B5209"/>
    <w:rsid w:val="007B650E"/>
    <w:rsid w:val="007B79C4"/>
    <w:rsid w:val="007C02D5"/>
    <w:rsid w:val="007C0961"/>
    <w:rsid w:val="007C3C92"/>
    <w:rsid w:val="007C4B9F"/>
    <w:rsid w:val="007C5D64"/>
    <w:rsid w:val="007D05F7"/>
    <w:rsid w:val="007D369F"/>
    <w:rsid w:val="007D39A0"/>
    <w:rsid w:val="007D4C60"/>
    <w:rsid w:val="007D745E"/>
    <w:rsid w:val="007E2B2F"/>
    <w:rsid w:val="007E3106"/>
    <w:rsid w:val="007E68DB"/>
    <w:rsid w:val="007E77D2"/>
    <w:rsid w:val="007F1158"/>
    <w:rsid w:val="007F1BA6"/>
    <w:rsid w:val="007F20FC"/>
    <w:rsid w:val="007F5F2D"/>
    <w:rsid w:val="00804764"/>
    <w:rsid w:val="00804DCA"/>
    <w:rsid w:val="0080603E"/>
    <w:rsid w:val="008064AD"/>
    <w:rsid w:val="00806C99"/>
    <w:rsid w:val="00807EB7"/>
    <w:rsid w:val="00807FAB"/>
    <w:rsid w:val="0081049D"/>
    <w:rsid w:val="00810B8B"/>
    <w:rsid w:val="00817108"/>
    <w:rsid w:val="00821130"/>
    <w:rsid w:val="008218CB"/>
    <w:rsid w:val="00826072"/>
    <w:rsid w:val="00831658"/>
    <w:rsid w:val="00833FA2"/>
    <w:rsid w:val="008367C6"/>
    <w:rsid w:val="00837074"/>
    <w:rsid w:val="008401C9"/>
    <w:rsid w:val="00841C1D"/>
    <w:rsid w:val="00846894"/>
    <w:rsid w:val="0085213F"/>
    <w:rsid w:val="00853350"/>
    <w:rsid w:val="00854A97"/>
    <w:rsid w:val="0085639F"/>
    <w:rsid w:val="008612E4"/>
    <w:rsid w:val="008632D3"/>
    <w:rsid w:val="00866414"/>
    <w:rsid w:val="008670D7"/>
    <w:rsid w:val="008672A0"/>
    <w:rsid w:val="0087026A"/>
    <w:rsid w:val="00875381"/>
    <w:rsid w:val="008756F7"/>
    <w:rsid w:val="00875939"/>
    <w:rsid w:val="00876ADF"/>
    <w:rsid w:val="008803BD"/>
    <w:rsid w:val="0088342B"/>
    <w:rsid w:val="00884E1D"/>
    <w:rsid w:val="008859F5"/>
    <w:rsid w:val="00885B71"/>
    <w:rsid w:val="0088705C"/>
    <w:rsid w:val="008903AC"/>
    <w:rsid w:val="0089271B"/>
    <w:rsid w:val="0089550B"/>
    <w:rsid w:val="00895C04"/>
    <w:rsid w:val="00895ECF"/>
    <w:rsid w:val="00897553"/>
    <w:rsid w:val="008A0C60"/>
    <w:rsid w:val="008A1AC2"/>
    <w:rsid w:val="008A6148"/>
    <w:rsid w:val="008B289E"/>
    <w:rsid w:val="008B2B5E"/>
    <w:rsid w:val="008B3B2C"/>
    <w:rsid w:val="008B57DA"/>
    <w:rsid w:val="008B6C6B"/>
    <w:rsid w:val="008B7524"/>
    <w:rsid w:val="008B773B"/>
    <w:rsid w:val="008B7F50"/>
    <w:rsid w:val="008C1A3F"/>
    <w:rsid w:val="008C1BC5"/>
    <w:rsid w:val="008C31A8"/>
    <w:rsid w:val="008C4392"/>
    <w:rsid w:val="008C64F0"/>
    <w:rsid w:val="008C7987"/>
    <w:rsid w:val="008D0962"/>
    <w:rsid w:val="008D1BE0"/>
    <w:rsid w:val="008D3BB2"/>
    <w:rsid w:val="008E07E2"/>
    <w:rsid w:val="008E1B17"/>
    <w:rsid w:val="008E25BC"/>
    <w:rsid w:val="008E5153"/>
    <w:rsid w:val="008E670A"/>
    <w:rsid w:val="008F2627"/>
    <w:rsid w:val="008F2916"/>
    <w:rsid w:val="008F5DF0"/>
    <w:rsid w:val="008F74D3"/>
    <w:rsid w:val="00901B20"/>
    <w:rsid w:val="00905511"/>
    <w:rsid w:val="00906829"/>
    <w:rsid w:val="00910FCA"/>
    <w:rsid w:val="009124CC"/>
    <w:rsid w:val="00914A6A"/>
    <w:rsid w:val="009206D8"/>
    <w:rsid w:val="00921F9E"/>
    <w:rsid w:val="009237A9"/>
    <w:rsid w:val="00923AF3"/>
    <w:rsid w:val="00924870"/>
    <w:rsid w:val="00925338"/>
    <w:rsid w:val="00930142"/>
    <w:rsid w:val="00932294"/>
    <w:rsid w:val="00932E61"/>
    <w:rsid w:val="00933096"/>
    <w:rsid w:val="00934FE1"/>
    <w:rsid w:val="00940301"/>
    <w:rsid w:val="00940862"/>
    <w:rsid w:val="0094202F"/>
    <w:rsid w:val="00942787"/>
    <w:rsid w:val="009427B3"/>
    <w:rsid w:val="00942824"/>
    <w:rsid w:val="00942B9F"/>
    <w:rsid w:val="00942D73"/>
    <w:rsid w:val="00942FA9"/>
    <w:rsid w:val="009435FC"/>
    <w:rsid w:val="009509B9"/>
    <w:rsid w:val="00950CEA"/>
    <w:rsid w:val="00951A03"/>
    <w:rsid w:val="00953315"/>
    <w:rsid w:val="00954668"/>
    <w:rsid w:val="0095474D"/>
    <w:rsid w:val="0096109B"/>
    <w:rsid w:val="009621BD"/>
    <w:rsid w:val="00963C36"/>
    <w:rsid w:val="009646A0"/>
    <w:rsid w:val="00966CF5"/>
    <w:rsid w:val="009712D3"/>
    <w:rsid w:val="00972588"/>
    <w:rsid w:val="0097262B"/>
    <w:rsid w:val="009729AF"/>
    <w:rsid w:val="00972B1B"/>
    <w:rsid w:val="009762AC"/>
    <w:rsid w:val="00976357"/>
    <w:rsid w:val="00983723"/>
    <w:rsid w:val="0098373A"/>
    <w:rsid w:val="0098390E"/>
    <w:rsid w:val="009853EA"/>
    <w:rsid w:val="00990DC3"/>
    <w:rsid w:val="009944E4"/>
    <w:rsid w:val="00997548"/>
    <w:rsid w:val="009A04D3"/>
    <w:rsid w:val="009A0745"/>
    <w:rsid w:val="009A26EA"/>
    <w:rsid w:val="009A3248"/>
    <w:rsid w:val="009A3A10"/>
    <w:rsid w:val="009A7007"/>
    <w:rsid w:val="009B00B3"/>
    <w:rsid w:val="009B0B1E"/>
    <w:rsid w:val="009B2B30"/>
    <w:rsid w:val="009B4F6C"/>
    <w:rsid w:val="009C05CA"/>
    <w:rsid w:val="009C0772"/>
    <w:rsid w:val="009C3330"/>
    <w:rsid w:val="009D18CD"/>
    <w:rsid w:val="009D2D9D"/>
    <w:rsid w:val="009E0816"/>
    <w:rsid w:val="009E6750"/>
    <w:rsid w:val="009F0683"/>
    <w:rsid w:val="009F2E29"/>
    <w:rsid w:val="009F3481"/>
    <w:rsid w:val="009F553A"/>
    <w:rsid w:val="00A02FE3"/>
    <w:rsid w:val="00A048EA"/>
    <w:rsid w:val="00A04A71"/>
    <w:rsid w:val="00A051F0"/>
    <w:rsid w:val="00A05E2C"/>
    <w:rsid w:val="00A075EA"/>
    <w:rsid w:val="00A1058F"/>
    <w:rsid w:val="00A11013"/>
    <w:rsid w:val="00A12896"/>
    <w:rsid w:val="00A14113"/>
    <w:rsid w:val="00A15E63"/>
    <w:rsid w:val="00A167BD"/>
    <w:rsid w:val="00A17660"/>
    <w:rsid w:val="00A20D97"/>
    <w:rsid w:val="00A22213"/>
    <w:rsid w:val="00A24328"/>
    <w:rsid w:val="00A25A85"/>
    <w:rsid w:val="00A271AD"/>
    <w:rsid w:val="00A2793B"/>
    <w:rsid w:val="00A332E2"/>
    <w:rsid w:val="00A343CE"/>
    <w:rsid w:val="00A35C65"/>
    <w:rsid w:val="00A3703F"/>
    <w:rsid w:val="00A37984"/>
    <w:rsid w:val="00A429F6"/>
    <w:rsid w:val="00A435E8"/>
    <w:rsid w:val="00A43850"/>
    <w:rsid w:val="00A444D1"/>
    <w:rsid w:val="00A45059"/>
    <w:rsid w:val="00A46A0D"/>
    <w:rsid w:val="00A46DDE"/>
    <w:rsid w:val="00A476D7"/>
    <w:rsid w:val="00A52F53"/>
    <w:rsid w:val="00A53EE3"/>
    <w:rsid w:val="00A5427C"/>
    <w:rsid w:val="00A550F2"/>
    <w:rsid w:val="00A600E1"/>
    <w:rsid w:val="00A6135E"/>
    <w:rsid w:val="00A61A51"/>
    <w:rsid w:val="00A61D01"/>
    <w:rsid w:val="00A61EF3"/>
    <w:rsid w:val="00A63FDA"/>
    <w:rsid w:val="00A664F6"/>
    <w:rsid w:val="00A71E33"/>
    <w:rsid w:val="00A72690"/>
    <w:rsid w:val="00A73D75"/>
    <w:rsid w:val="00A7484E"/>
    <w:rsid w:val="00A74E30"/>
    <w:rsid w:val="00A75C14"/>
    <w:rsid w:val="00A75E3B"/>
    <w:rsid w:val="00A76024"/>
    <w:rsid w:val="00A843BC"/>
    <w:rsid w:val="00A843EA"/>
    <w:rsid w:val="00A84690"/>
    <w:rsid w:val="00A84EE2"/>
    <w:rsid w:val="00A8735E"/>
    <w:rsid w:val="00A942B4"/>
    <w:rsid w:val="00A942C3"/>
    <w:rsid w:val="00AA0C80"/>
    <w:rsid w:val="00AA0D25"/>
    <w:rsid w:val="00AA21F5"/>
    <w:rsid w:val="00AA2B68"/>
    <w:rsid w:val="00AA46EA"/>
    <w:rsid w:val="00AA4F30"/>
    <w:rsid w:val="00AA5C1A"/>
    <w:rsid w:val="00AA5FE6"/>
    <w:rsid w:val="00AA64C6"/>
    <w:rsid w:val="00AA71D6"/>
    <w:rsid w:val="00AA7443"/>
    <w:rsid w:val="00AA76A1"/>
    <w:rsid w:val="00AB1010"/>
    <w:rsid w:val="00AB1949"/>
    <w:rsid w:val="00AB2BB3"/>
    <w:rsid w:val="00AB30A8"/>
    <w:rsid w:val="00AB3136"/>
    <w:rsid w:val="00AB4121"/>
    <w:rsid w:val="00AB5818"/>
    <w:rsid w:val="00AB7792"/>
    <w:rsid w:val="00AB7B14"/>
    <w:rsid w:val="00AC0070"/>
    <w:rsid w:val="00AC041B"/>
    <w:rsid w:val="00AC1805"/>
    <w:rsid w:val="00AC2FCC"/>
    <w:rsid w:val="00AC5122"/>
    <w:rsid w:val="00AC6EE2"/>
    <w:rsid w:val="00AD00C6"/>
    <w:rsid w:val="00AD0866"/>
    <w:rsid w:val="00AD31D6"/>
    <w:rsid w:val="00AD4652"/>
    <w:rsid w:val="00AD6126"/>
    <w:rsid w:val="00AE0B2F"/>
    <w:rsid w:val="00AE17F3"/>
    <w:rsid w:val="00AE1919"/>
    <w:rsid w:val="00AE1D0A"/>
    <w:rsid w:val="00AE2757"/>
    <w:rsid w:val="00AE3866"/>
    <w:rsid w:val="00AE53BE"/>
    <w:rsid w:val="00AE595D"/>
    <w:rsid w:val="00AE6140"/>
    <w:rsid w:val="00AE6C51"/>
    <w:rsid w:val="00AF0638"/>
    <w:rsid w:val="00AF392D"/>
    <w:rsid w:val="00B011F4"/>
    <w:rsid w:val="00B02A07"/>
    <w:rsid w:val="00B02C71"/>
    <w:rsid w:val="00B02E95"/>
    <w:rsid w:val="00B0389B"/>
    <w:rsid w:val="00B04CFF"/>
    <w:rsid w:val="00B07148"/>
    <w:rsid w:val="00B1240E"/>
    <w:rsid w:val="00B139FA"/>
    <w:rsid w:val="00B1645F"/>
    <w:rsid w:val="00B17B93"/>
    <w:rsid w:val="00B17F33"/>
    <w:rsid w:val="00B20018"/>
    <w:rsid w:val="00B2040C"/>
    <w:rsid w:val="00B21162"/>
    <w:rsid w:val="00B21D68"/>
    <w:rsid w:val="00B250AB"/>
    <w:rsid w:val="00B33E9E"/>
    <w:rsid w:val="00B33FBB"/>
    <w:rsid w:val="00B348F4"/>
    <w:rsid w:val="00B351B3"/>
    <w:rsid w:val="00B352AD"/>
    <w:rsid w:val="00B36951"/>
    <w:rsid w:val="00B36FD4"/>
    <w:rsid w:val="00B37262"/>
    <w:rsid w:val="00B3763A"/>
    <w:rsid w:val="00B37682"/>
    <w:rsid w:val="00B41216"/>
    <w:rsid w:val="00B4472D"/>
    <w:rsid w:val="00B46565"/>
    <w:rsid w:val="00B472DB"/>
    <w:rsid w:val="00B47AFA"/>
    <w:rsid w:val="00B50F51"/>
    <w:rsid w:val="00B50F9F"/>
    <w:rsid w:val="00B55760"/>
    <w:rsid w:val="00B63C4B"/>
    <w:rsid w:val="00B64C93"/>
    <w:rsid w:val="00B675E8"/>
    <w:rsid w:val="00B677AF"/>
    <w:rsid w:val="00B71221"/>
    <w:rsid w:val="00B71FB2"/>
    <w:rsid w:val="00B73678"/>
    <w:rsid w:val="00B77B1D"/>
    <w:rsid w:val="00B84B48"/>
    <w:rsid w:val="00B84EBB"/>
    <w:rsid w:val="00B85C71"/>
    <w:rsid w:val="00B85CD3"/>
    <w:rsid w:val="00B864EE"/>
    <w:rsid w:val="00B91A1A"/>
    <w:rsid w:val="00B925D6"/>
    <w:rsid w:val="00B92618"/>
    <w:rsid w:val="00B94D93"/>
    <w:rsid w:val="00B972DB"/>
    <w:rsid w:val="00BA11B1"/>
    <w:rsid w:val="00BA3927"/>
    <w:rsid w:val="00BA7BDC"/>
    <w:rsid w:val="00BB0BC5"/>
    <w:rsid w:val="00BB1C55"/>
    <w:rsid w:val="00BB250E"/>
    <w:rsid w:val="00BC5E11"/>
    <w:rsid w:val="00BC5F0D"/>
    <w:rsid w:val="00BD18D9"/>
    <w:rsid w:val="00BD1D7F"/>
    <w:rsid w:val="00BD4C80"/>
    <w:rsid w:val="00BE2AAD"/>
    <w:rsid w:val="00BE2C82"/>
    <w:rsid w:val="00BE79AD"/>
    <w:rsid w:val="00BF1ACA"/>
    <w:rsid w:val="00BF3C68"/>
    <w:rsid w:val="00BF40F7"/>
    <w:rsid w:val="00BF5937"/>
    <w:rsid w:val="00BF7350"/>
    <w:rsid w:val="00C022F0"/>
    <w:rsid w:val="00C031A5"/>
    <w:rsid w:val="00C038B8"/>
    <w:rsid w:val="00C058E3"/>
    <w:rsid w:val="00C12105"/>
    <w:rsid w:val="00C1240E"/>
    <w:rsid w:val="00C14734"/>
    <w:rsid w:val="00C17B5E"/>
    <w:rsid w:val="00C17EFC"/>
    <w:rsid w:val="00C2030F"/>
    <w:rsid w:val="00C204E1"/>
    <w:rsid w:val="00C22073"/>
    <w:rsid w:val="00C24E4A"/>
    <w:rsid w:val="00C260CC"/>
    <w:rsid w:val="00C3136B"/>
    <w:rsid w:val="00C31D4B"/>
    <w:rsid w:val="00C328E9"/>
    <w:rsid w:val="00C32E8C"/>
    <w:rsid w:val="00C3337D"/>
    <w:rsid w:val="00C3548A"/>
    <w:rsid w:val="00C35D92"/>
    <w:rsid w:val="00C36FB2"/>
    <w:rsid w:val="00C4032C"/>
    <w:rsid w:val="00C43D64"/>
    <w:rsid w:val="00C45564"/>
    <w:rsid w:val="00C47B49"/>
    <w:rsid w:val="00C50C33"/>
    <w:rsid w:val="00C51D83"/>
    <w:rsid w:val="00C53AF8"/>
    <w:rsid w:val="00C55199"/>
    <w:rsid w:val="00C56B5F"/>
    <w:rsid w:val="00C56FB3"/>
    <w:rsid w:val="00C570CB"/>
    <w:rsid w:val="00C57978"/>
    <w:rsid w:val="00C6124C"/>
    <w:rsid w:val="00C612E1"/>
    <w:rsid w:val="00C613EE"/>
    <w:rsid w:val="00C6143D"/>
    <w:rsid w:val="00C61D19"/>
    <w:rsid w:val="00C635D5"/>
    <w:rsid w:val="00C63B42"/>
    <w:rsid w:val="00C64CFC"/>
    <w:rsid w:val="00C64DA7"/>
    <w:rsid w:val="00C67DDE"/>
    <w:rsid w:val="00C714C9"/>
    <w:rsid w:val="00C743C7"/>
    <w:rsid w:val="00C75233"/>
    <w:rsid w:val="00C758CE"/>
    <w:rsid w:val="00C818B2"/>
    <w:rsid w:val="00C82618"/>
    <w:rsid w:val="00C85C9A"/>
    <w:rsid w:val="00C86F2E"/>
    <w:rsid w:val="00C9017C"/>
    <w:rsid w:val="00C906B2"/>
    <w:rsid w:val="00C90EDC"/>
    <w:rsid w:val="00C91A3C"/>
    <w:rsid w:val="00C91A4B"/>
    <w:rsid w:val="00C92484"/>
    <w:rsid w:val="00C931E5"/>
    <w:rsid w:val="00C93AA2"/>
    <w:rsid w:val="00C947FD"/>
    <w:rsid w:val="00C94A58"/>
    <w:rsid w:val="00C97DAD"/>
    <w:rsid w:val="00CA0141"/>
    <w:rsid w:val="00CA01E6"/>
    <w:rsid w:val="00CA3AEB"/>
    <w:rsid w:val="00CA4272"/>
    <w:rsid w:val="00CA4736"/>
    <w:rsid w:val="00CA4F12"/>
    <w:rsid w:val="00CA51C6"/>
    <w:rsid w:val="00CA5F0C"/>
    <w:rsid w:val="00CA7810"/>
    <w:rsid w:val="00CB01BA"/>
    <w:rsid w:val="00CB355F"/>
    <w:rsid w:val="00CB5B87"/>
    <w:rsid w:val="00CB778C"/>
    <w:rsid w:val="00CC23F8"/>
    <w:rsid w:val="00CC31D3"/>
    <w:rsid w:val="00CC34C2"/>
    <w:rsid w:val="00CD3381"/>
    <w:rsid w:val="00CD6CB8"/>
    <w:rsid w:val="00CE1AAE"/>
    <w:rsid w:val="00CE2E8A"/>
    <w:rsid w:val="00CE7411"/>
    <w:rsid w:val="00CF0522"/>
    <w:rsid w:val="00CF1603"/>
    <w:rsid w:val="00CF231B"/>
    <w:rsid w:val="00CF3A14"/>
    <w:rsid w:val="00CF692A"/>
    <w:rsid w:val="00D0093E"/>
    <w:rsid w:val="00D04BEC"/>
    <w:rsid w:val="00D04D48"/>
    <w:rsid w:val="00D11000"/>
    <w:rsid w:val="00D13AF5"/>
    <w:rsid w:val="00D14094"/>
    <w:rsid w:val="00D14432"/>
    <w:rsid w:val="00D17A84"/>
    <w:rsid w:val="00D21A2F"/>
    <w:rsid w:val="00D22EB4"/>
    <w:rsid w:val="00D23DCE"/>
    <w:rsid w:val="00D241CF"/>
    <w:rsid w:val="00D263F7"/>
    <w:rsid w:val="00D27614"/>
    <w:rsid w:val="00D3262F"/>
    <w:rsid w:val="00D32EC5"/>
    <w:rsid w:val="00D34019"/>
    <w:rsid w:val="00D35CE9"/>
    <w:rsid w:val="00D370F1"/>
    <w:rsid w:val="00D42366"/>
    <w:rsid w:val="00D44486"/>
    <w:rsid w:val="00D4673D"/>
    <w:rsid w:val="00D51D91"/>
    <w:rsid w:val="00D51D9C"/>
    <w:rsid w:val="00D527DE"/>
    <w:rsid w:val="00D52CD0"/>
    <w:rsid w:val="00D546EF"/>
    <w:rsid w:val="00D54866"/>
    <w:rsid w:val="00D54A74"/>
    <w:rsid w:val="00D54CED"/>
    <w:rsid w:val="00D56586"/>
    <w:rsid w:val="00D56B4B"/>
    <w:rsid w:val="00D6046B"/>
    <w:rsid w:val="00D605F4"/>
    <w:rsid w:val="00D61CBC"/>
    <w:rsid w:val="00D61CC2"/>
    <w:rsid w:val="00D63D0F"/>
    <w:rsid w:val="00D647A2"/>
    <w:rsid w:val="00D674EA"/>
    <w:rsid w:val="00D703C7"/>
    <w:rsid w:val="00D7186C"/>
    <w:rsid w:val="00D72E5D"/>
    <w:rsid w:val="00D76B24"/>
    <w:rsid w:val="00D7744C"/>
    <w:rsid w:val="00D80FD7"/>
    <w:rsid w:val="00D81240"/>
    <w:rsid w:val="00D81793"/>
    <w:rsid w:val="00D8285D"/>
    <w:rsid w:val="00D829A8"/>
    <w:rsid w:val="00D86170"/>
    <w:rsid w:val="00D871DE"/>
    <w:rsid w:val="00D90FB1"/>
    <w:rsid w:val="00D91128"/>
    <w:rsid w:val="00D919CB"/>
    <w:rsid w:val="00D92317"/>
    <w:rsid w:val="00D92DA2"/>
    <w:rsid w:val="00D94624"/>
    <w:rsid w:val="00DA090B"/>
    <w:rsid w:val="00DA0EFC"/>
    <w:rsid w:val="00DA4936"/>
    <w:rsid w:val="00DA4CA8"/>
    <w:rsid w:val="00DA63EC"/>
    <w:rsid w:val="00DA6B3E"/>
    <w:rsid w:val="00DB088B"/>
    <w:rsid w:val="00DB1B3F"/>
    <w:rsid w:val="00DB3083"/>
    <w:rsid w:val="00DB41C7"/>
    <w:rsid w:val="00DB5541"/>
    <w:rsid w:val="00DB624E"/>
    <w:rsid w:val="00DC0686"/>
    <w:rsid w:val="00DC14DC"/>
    <w:rsid w:val="00DC2215"/>
    <w:rsid w:val="00DC3543"/>
    <w:rsid w:val="00DC44B5"/>
    <w:rsid w:val="00DC744E"/>
    <w:rsid w:val="00DC7A17"/>
    <w:rsid w:val="00DC7CC3"/>
    <w:rsid w:val="00DD0360"/>
    <w:rsid w:val="00DD09FE"/>
    <w:rsid w:val="00DD11C8"/>
    <w:rsid w:val="00DD162E"/>
    <w:rsid w:val="00DD1D01"/>
    <w:rsid w:val="00DD2DAC"/>
    <w:rsid w:val="00DD3FCA"/>
    <w:rsid w:val="00DD4180"/>
    <w:rsid w:val="00DD544B"/>
    <w:rsid w:val="00DD5467"/>
    <w:rsid w:val="00DD5D7A"/>
    <w:rsid w:val="00DE00B6"/>
    <w:rsid w:val="00DE1829"/>
    <w:rsid w:val="00DE616C"/>
    <w:rsid w:val="00DF26EB"/>
    <w:rsid w:val="00DF32F0"/>
    <w:rsid w:val="00E0190D"/>
    <w:rsid w:val="00E06759"/>
    <w:rsid w:val="00E07AA9"/>
    <w:rsid w:val="00E10E37"/>
    <w:rsid w:val="00E1542E"/>
    <w:rsid w:val="00E2114D"/>
    <w:rsid w:val="00E3209D"/>
    <w:rsid w:val="00E34271"/>
    <w:rsid w:val="00E34C5D"/>
    <w:rsid w:val="00E356DC"/>
    <w:rsid w:val="00E40576"/>
    <w:rsid w:val="00E42D07"/>
    <w:rsid w:val="00E432E8"/>
    <w:rsid w:val="00E43BEA"/>
    <w:rsid w:val="00E45BF4"/>
    <w:rsid w:val="00E45D31"/>
    <w:rsid w:val="00E4664C"/>
    <w:rsid w:val="00E4679B"/>
    <w:rsid w:val="00E542D4"/>
    <w:rsid w:val="00E6005C"/>
    <w:rsid w:val="00E60238"/>
    <w:rsid w:val="00E61BAD"/>
    <w:rsid w:val="00E70BE5"/>
    <w:rsid w:val="00E7166A"/>
    <w:rsid w:val="00E71A9B"/>
    <w:rsid w:val="00E721A9"/>
    <w:rsid w:val="00E72513"/>
    <w:rsid w:val="00E74BD4"/>
    <w:rsid w:val="00E76FB9"/>
    <w:rsid w:val="00E77B51"/>
    <w:rsid w:val="00E81259"/>
    <w:rsid w:val="00E81695"/>
    <w:rsid w:val="00E84F03"/>
    <w:rsid w:val="00E853E5"/>
    <w:rsid w:val="00E8556F"/>
    <w:rsid w:val="00E86005"/>
    <w:rsid w:val="00E8667D"/>
    <w:rsid w:val="00E90D85"/>
    <w:rsid w:val="00E90EA7"/>
    <w:rsid w:val="00E9204C"/>
    <w:rsid w:val="00E929F1"/>
    <w:rsid w:val="00EA081E"/>
    <w:rsid w:val="00EA45C2"/>
    <w:rsid w:val="00EA4BCE"/>
    <w:rsid w:val="00EA4EED"/>
    <w:rsid w:val="00EA56B8"/>
    <w:rsid w:val="00EA7C3D"/>
    <w:rsid w:val="00EA7C4F"/>
    <w:rsid w:val="00EB25B1"/>
    <w:rsid w:val="00EB5354"/>
    <w:rsid w:val="00EB68C1"/>
    <w:rsid w:val="00EB7CFA"/>
    <w:rsid w:val="00EC1DA0"/>
    <w:rsid w:val="00EC77AB"/>
    <w:rsid w:val="00EC7E46"/>
    <w:rsid w:val="00EC7F89"/>
    <w:rsid w:val="00ED19DA"/>
    <w:rsid w:val="00ED2943"/>
    <w:rsid w:val="00ED29C1"/>
    <w:rsid w:val="00ED2B4D"/>
    <w:rsid w:val="00ED4AD8"/>
    <w:rsid w:val="00ED67F2"/>
    <w:rsid w:val="00EE01F8"/>
    <w:rsid w:val="00EE1078"/>
    <w:rsid w:val="00EE325C"/>
    <w:rsid w:val="00EE6B8B"/>
    <w:rsid w:val="00EF0637"/>
    <w:rsid w:val="00EF1A1C"/>
    <w:rsid w:val="00EF5FC8"/>
    <w:rsid w:val="00EF62E5"/>
    <w:rsid w:val="00F0177C"/>
    <w:rsid w:val="00F02610"/>
    <w:rsid w:val="00F105AD"/>
    <w:rsid w:val="00F106BD"/>
    <w:rsid w:val="00F10B23"/>
    <w:rsid w:val="00F11D9C"/>
    <w:rsid w:val="00F15D27"/>
    <w:rsid w:val="00F16B64"/>
    <w:rsid w:val="00F16CD7"/>
    <w:rsid w:val="00F20102"/>
    <w:rsid w:val="00F20F83"/>
    <w:rsid w:val="00F226F9"/>
    <w:rsid w:val="00F2289D"/>
    <w:rsid w:val="00F23030"/>
    <w:rsid w:val="00F2417B"/>
    <w:rsid w:val="00F24382"/>
    <w:rsid w:val="00F26F48"/>
    <w:rsid w:val="00F27448"/>
    <w:rsid w:val="00F303E4"/>
    <w:rsid w:val="00F337BC"/>
    <w:rsid w:val="00F34610"/>
    <w:rsid w:val="00F35EE8"/>
    <w:rsid w:val="00F420DC"/>
    <w:rsid w:val="00F430BB"/>
    <w:rsid w:val="00F43BD0"/>
    <w:rsid w:val="00F46F25"/>
    <w:rsid w:val="00F5006B"/>
    <w:rsid w:val="00F509FB"/>
    <w:rsid w:val="00F51149"/>
    <w:rsid w:val="00F512A2"/>
    <w:rsid w:val="00F526B8"/>
    <w:rsid w:val="00F55AC2"/>
    <w:rsid w:val="00F56A1A"/>
    <w:rsid w:val="00F57E52"/>
    <w:rsid w:val="00F63898"/>
    <w:rsid w:val="00F665E0"/>
    <w:rsid w:val="00F71666"/>
    <w:rsid w:val="00F719EC"/>
    <w:rsid w:val="00F72F7D"/>
    <w:rsid w:val="00F74E8F"/>
    <w:rsid w:val="00F76F4F"/>
    <w:rsid w:val="00F7764B"/>
    <w:rsid w:val="00F8097B"/>
    <w:rsid w:val="00F823A0"/>
    <w:rsid w:val="00F825F8"/>
    <w:rsid w:val="00F82FDD"/>
    <w:rsid w:val="00F83722"/>
    <w:rsid w:val="00F8374F"/>
    <w:rsid w:val="00F84829"/>
    <w:rsid w:val="00F8586F"/>
    <w:rsid w:val="00F92F8F"/>
    <w:rsid w:val="00F959C2"/>
    <w:rsid w:val="00F96B42"/>
    <w:rsid w:val="00FA1271"/>
    <w:rsid w:val="00FA1A65"/>
    <w:rsid w:val="00FA2982"/>
    <w:rsid w:val="00FA3D4E"/>
    <w:rsid w:val="00FA538B"/>
    <w:rsid w:val="00FB1A3C"/>
    <w:rsid w:val="00FB548D"/>
    <w:rsid w:val="00FB5F06"/>
    <w:rsid w:val="00FB72BB"/>
    <w:rsid w:val="00FC0270"/>
    <w:rsid w:val="00FC12AF"/>
    <w:rsid w:val="00FC1310"/>
    <w:rsid w:val="00FC1726"/>
    <w:rsid w:val="00FC23BF"/>
    <w:rsid w:val="00FC2D20"/>
    <w:rsid w:val="00FC3500"/>
    <w:rsid w:val="00FC4748"/>
    <w:rsid w:val="00FC5D2C"/>
    <w:rsid w:val="00FC67F9"/>
    <w:rsid w:val="00FD14B7"/>
    <w:rsid w:val="00FD211D"/>
    <w:rsid w:val="00FD338B"/>
    <w:rsid w:val="00FD36BD"/>
    <w:rsid w:val="00FD5115"/>
    <w:rsid w:val="00FD5DBB"/>
    <w:rsid w:val="00FE0DE1"/>
    <w:rsid w:val="00FE15F6"/>
    <w:rsid w:val="00FE1A0F"/>
    <w:rsid w:val="00FE1C7A"/>
    <w:rsid w:val="00FE27FE"/>
    <w:rsid w:val="00FE5955"/>
    <w:rsid w:val="00FE7C32"/>
    <w:rsid w:val="00FF0FB6"/>
    <w:rsid w:val="00FF2A3F"/>
    <w:rsid w:val="00FF4986"/>
    <w:rsid w:val="00FF57BD"/>
    <w:rsid w:val="00FF5D6D"/>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CD19B"/>
  <w15:chartTrackingRefBased/>
  <w15:docId w15:val="{E9A146D7-7351-46F2-8AF2-3B8DDE9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b/>
      <w:sz w:val="22"/>
      <w:szCs w:val="20"/>
      <w:lang w:val="x-none" w:eastAsia="x-none"/>
    </w:rPr>
  </w:style>
  <w:style w:type="paragraph" w:styleId="Nadpis2">
    <w:name w:val="heading 2"/>
    <w:basedOn w:val="Normln"/>
    <w:next w:val="Normln"/>
    <w:link w:val="Nadpis2Char"/>
    <w:unhideWhenUsed/>
    <w:qFormat/>
    <w:rsid w:val="000E0601"/>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4">
    <w:name w:val="heading 4"/>
    <w:basedOn w:val="Normln"/>
    <w:next w:val="Normln"/>
    <w:link w:val="Nadpis4Char"/>
    <w:qFormat/>
    <w:rsid w:val="00761E16"/>
    <w:pPr>
      <w:keepNext/>
      <w:spacing w:before="240" w:after="60"/>
      <w:outlineLvl w:val="3"/>
    </w:pPr>
    <w:rPr>
      <w:b/>
      <w:bCs/>
      <w:sz w:val="28"/>
      <w:szCs w:val="28"/>
    </w:rPr>
  </w:style>
  <w:style w:type="paragraph" w:styleId="Nadpis5">
    <w:name w:val="heading 5"/>
    <w:basedOn w:val="Normln"/>
    <w:next w:val="Normln"/>
    <w:link w:val="Nadpis5Char"/>
    <w:semiHidden/>
    <w:unhideWhenUsed/>
    <w:qFormat/>
    <w:rsid w:val="00FD211D"/>
    <w:pPr>
      <w:spacing w:before="240" w:after="60"/>
      <w:outlineLvl w:val="4"/>
    </w:pPr>
    <w:rPr>
      <w:rFonts w:ascii="Calibri" w:hAnsi="Calibri"/>
      <w:b/>
      <w:bCs/>
      <w:i/>
      <w:iCs/>
      <w:sz w:val="26"/>
      <w:szCs w:val="26"/>
      <w:lang w:val="x-none" w:eastAsia="x-none"/>
    </w:rPr>
  </w:style>
  <w:style w:type="paragraph" w:styleId="Nadpis6">
    <w:name w:val="heading 6"/>
    <w:basedOn w:val="Normln"/>
    <w:next w:val="Normln"/>
    <w:qFormat/>
    <w:pPr>
      <w:keepNext/>
      <w:jc w:val="center"/>
      <w:outlineLvl w:val="5"/>
    </w:pPr>
    <w:rPr>
      <w:b/>
      <w:sz w:val="22"/>
      <w:szCs w:val="20"/>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sz w:val="22"/>
      <w:szCs w:val="20"/>
    </w:rPr>
  </w:style>
  <w:style w:type="paragraph" w:customStyle="1" w:styleId="BodyText21">
    <w:name w:val="Body Text 21"/>
    <w:basedOn w:val="Normln"/>
    <w:pPr>
      <w:widowControl w:val="0"/>
      <w:jc w:val="both"/>
    </w:pPr>
    <w:rPr>
      <w:snapToGrid w:val="0"/>
      <w:sz w:val="22"/>
      <w:szCs w:val="20"/>
    </w:rPr>
  </w:style>
  <w:style w:type="paragraph" w:styleId="Zkladntextodsazen">
    <w:name w:val="Body Text Indent"/>
    <w:basedOn w:val="Normln"/>
    <w:pPr>
      <w:ind w:left="709" w:hanging="142"/>
      <w:jc w:val="both"/>
    </w:pPr>
    <w:rPr>
      <w:sz w:val="22"/>
      <w:szCs w:val="20"/>
    </w:rPr>
  </w:style>
  <w:style w:type="paragraph" w:styleId="Zkladntext2">
    <w:name w:val="Body Text 2"/>
    <w:basedOn w:val="Normln"/>
    <w:pPr>
      <w:jc w:val="both"/>
    </w:pPr>
    <w:rPr>
      <w:sz w:val="22"/>
      <w:szCs w:val="20"/>
    </w:rPr>
  </w:style>
  <w:style w:type="paragraph" w:styleId="Zkladntextodsazen3">
    <w:name w:val="Body Text Indent 3"/>
    <w:basedOn w:val="Normln"/>
    <w:link w:val="Zkladntextodsazen3Char"/>
    <w:pPr>
      <w:ind w:left="567" w:hanging="567"/>
      <w:jc w:val="both"/>
    </w:pPr>
    <w:rPr>
      <w:sz w:val="22"/>
      <w:szCs w:val="20"/>
      <w:lang w:val="x-none" w:eastAsia="x-none"/>
    </w:rPr>
  </w:style>
  <w:style w:type="paragraph" w:styleId="Zpat">
    <w:name w:val="footer"/>
    <w:basedOn w:val="Normln"/>
    <w:link w:val="ZpatChar"/>
    <w:uiPriority w:val="99"/>
    <w:pPr>
      <w:tabs>
        <w:tab w:val="center" w:pos="4536"/>
        <w:tab w:val="right" w:pos="9072"/>
      </w:tabs>
    </w:pPr>
    <w:rPr>
      <w:sz w:val="20"/>
      <w:szCs w:val="20"/>
    </w:rPr>
  </w:style>
  <w:style w:type="paragraph" w:styleId="Zhlav">
    <w:name w:val="header"/>
    <w:basedOn w:val="Normln"/>
    <w:link w:val="ZhlavChar"/>
    <w:pPr>
      <w:tabs>
        <w:tab w:val="center" w:pos="4536"/>
        <w:tab w:val="right" w:pos="9072"/>
      </w:tabs>
    </w:pPr>
    <w:rPr>
      <w:lang w:val="x-none" w:eastAsia="x-none"/>
    </w:rPr>
  </w:style>
  <w:style w:type="paragraph" w:customStyle="1" w:styleId="odstavec1">
    <w:name w:val="odstavec1"/>
    <w:basedOn w:val="Normln"/>
    <w:pPr>
      <w:ind w:left="340"/>
      <w:jc w:val="both"/>
    </w:pPr>
    <w:rPr>
      <w:rFonts w:ascii="Arial" w:hAnsi="Arial"/>
      <w:sz w:val="20"/>
      <w:szCs w:val="20"/>
      <w14:shadow w14:blurRad="50800" w14:dist="38100" w14:dir="2700000" w14:sx="100000" w14:sy="100000" w14:kx="0" w14:ky="0" w14:algn="tl">
        <w14:srgbClr w14:val="000000">
          <w14:alpha w14:val="60000"/>
        </w14:srgbClr>
      </w14:shadow>
    </w:rPr>
  </w:style>
  <w:style w:type="paragraph" w:styleId="Textbubliny">
    <w:name w:val="Balloon Text"/>
    <w:basedOn w:val="Normln"/>
    <w:semiHidden/>
    <w:rPr>
      <w:rFonts w:ascii="Tahoma" w:hAnsi="Tahoma" w:cs="Bookman Old Style"/>
      <w:sz w:val="16"/>
      <w:szCs w:val="16"/>
    </w:rPr>
  </w:style>
  <w:style w:type="paragraph" w:styleId="Nzev">
    <w:name w:val="Title"/>
    <w:basedOn w:val="Normln"/>
    <w:qFormat/>
    <w:pPr>
      <w:ind w:left="2340"/>
      <w:jc w:val="center"/>
    </w:pPr>
    <w:rPr>
      <w:sz w:val="32"/>
    </w:rPr>
  </w:style>
  <w:style w:type="paragraph" w:styleId="Zkladntextodsazen2">
    <w:name w:val="Body Text Indent 2"/>
    <w:basedOn w:val="Normln"/>
    <w:pPr>
      <w:ind w:left="720" w:hanging="720"/>
      <w:jc w:val="both"/>
    </w:pPr>
  </w:style>
  <w:style w:type="paragraph" w:styleId="Zkladntext3">
    <w:name w:val="Body Text 3"/>
    <w:basedOn w:val="Normln"/>
    <w:pPr>
      <w:jc w:val="center"/>
    </w:pPr>
    <w:rPr>
      <w:rFonts w:ascii="Bookman Old Style" w:hAnsi="Bookman Old Style"/>
      <w:sz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Rozvrendokumentu">
    <w:name w:val="Rozvržení dokumentu"/>
    <w:basedOn w:val="Normln"/>
    <w:semiHidden/>
    <w:rsid w:val="00F303E4"/>
    <w:pPr>
      <w:shd w:val="clear" w:color="auto" w:fill="000080"/>
    </w:pPr>
    <w:rPr>
      <w:rFonts w:ascii="Tahoma" w:hAnsi="Tahoma" w:cs="Tahoma"/>
      <w:sz w:val="20"/>
      <w:szCs w:val="20"/>
    </w:rPr>
  </w:style>
  <w:style w:type="table" w:styleId="Mkatabulky">
    <w:name w:val="Table Grid"/>
    <w:basedOn w:val="Normlntabulka"/>
    <w:rsid w:val="00E4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AE53BE"/>
    <w:rPr>
      <w:sz w:val="24"/>
      <w:szCs w:val="24"/>
    </w:rPr>
  </w:style>
  <w:style w:type="character" w:customStyle="1" w:styleId="ZpatChar">
    <w:name w:val="Zápatí Char"/>
    <w:basedOn w:val="Standardnpsmoodstavce"/>
    <w:link w:val="Zpat"/>
    <w:uiPriority w:val="99"/>
    <w:rsid w:val="00AE53BE"/>
  </w:style>
  <w:style w:type="character" w:customStyle="1" w:styleId="Nadpis5Char">
    <w:name w:val="Nadpis 5 Char"/>
    <w:link w:val="Nadpis5"/>
    <w:semiHidden/>
    <w:rsid w:val="00FD211D"/>
    <w:rPr>
      <w:rFonts w:ascii="Calibri" w:eastAsia="Times New Roman" w:hAnsi="Calibri" w:cs="Times New Roman"/>
      <w:b/>
      <w:bCs/>
      <w:i/>
      <w:iCs/>
      <w:sz w:val="26"/>
      <w:szCs w:val="26"/>
    </w:rPr>
  </w:style>
  <w:style w:type="character" w:customStyle="1" w:styleId="Nadpis1Char">
    <w:name w:val="Nadpis 1 Char"/>
    <w:link w:val="Nadpis1"/>
    <w:rsid w:val="00D90FB1"/>
    <w:rPr>
      <w:b/>
      <w:sz w:val="22"/>
    </w:rPr>
  </w:style>
  <w:style w:type="character" w:styleId="Odkaznakoment">
    <w:name w:val="annotation reference"/>
    <w:rsid w:val="003A54AC"/>
    <w:rPr>
      <w:sz w:val="16"/>
      <w:szCs w:val="16"/>
    </w:rPr>
  </w:style>
  <w:style w:type="paragraph" w:styleId="Textkomente">
    <w:name w:val="annotation text"/>
    <w:basedOn w:val="Normln"/>
    <w:link w:val="TextkomenteChar"/>
    <w:rsid w:val="003A54AC"/>
    <w:rPr>
      <w:sz w:val="20"/>
      <w:szCs w:val="20"/>
    </w:rPr>
  </w:style>
  <w:style w:type="character" w:customStyle="1" w:styleId="TextkomenteChar">
    <w:name w:val="Text komentáře Char"/>
    <w:basedOn w:val="Standardnpsmoodstavce"/>
    <w:link w:val="Textkomente"/>
    <w:rsid w:val="003A54AC"/>
  </w:style>
  <w:style w:type="paragraph" w:styleId="Pedmtkomente">
    <w:name w:val="annotation subject"/>
    <w:basedOn w:val="Textkomente"/>
    <w:next w:val="Textkomente"/>
    <w:link w:val="PedmtkomenteChar"/>
    <w:rsid w:val="003A54AC"/>
    <w:rPr>
      <w:b/>
      <w:bCs/>
      <w:lang w:val="x-none" w:eastAsia="x-none"/>
    </w:rPr>
  </w:style>
  <w:style w:type="character" w:customStyle="1" w:styleId="PedmtkomenteChar">
    <w:name w:val="Předmět komentáře Char"/>
    <w:link w:val="Pedmtkomente"/>
    <w:rsid w:val="003A54AC"/>
    <w:rPr>
      <w:b/>
      <w:bCs/>
    </w:rPr>
  </w:style>
  <w:style w:type="character" w:customStyle="1" w:styleId="Zkladntextodsazen3Char">
    <w:name w:val="Základní text odsazený 3 Char"/>
    <w:link w:val="Zkladntextodsazen3"/>
    <w:rsid w:val="00096EEC"/>
    <w:rPr>
      <w:sz w:val="22"/>
    </w:rPr>
  </w:style>
  <w:style w:type="paragraph" w:styleId="Revize">
    <w:name w:val="Revision"/>
    <w:hidden/>
    <w:uiPriority w:val="99"/>
    <w:semiHidden/>
    <w:rsid w:val="00942D73"/>
    <w:rPr>
      <w:sz w:val="24"/>
      <w:szCs w:val="24"/>
    </w:rPr>
  </w:style>
  <w:style w:type="paragraph" w:styleId="Textvysvtlivek">
    <w:name w:val="endnote text"/>
    <w:basedOn w:val="Normln"/>
    <w:link w:val="TextvysvtlivekChar"/>
    <w:rsid w:val="00102E30"/>
    <w:rPr>
      <w:sz w:val="20"/>
      <w:szCs w:val="20"/>
    </w:rPr>
  </w:style>
  <w:style w:type="character" w:customStyle="1" w:styleId="TextvysvtlivekChar">
    <w:name w:val="Text vysvětlivek Char"/>
    <w:basedOn w:val="Standardnpsmoodstavce"/>
    <w:link w:val="Textvysvtlivek"/>
    <w:rsid w:val="00102E30"/>
  </w:style>
  <w:style w:type="character" w:styleId="Odkaznavysvtlivky">
    <w:name w:val="endnote reference"/>
    <w:rsid w:val="00102E30"/>
    <w:rPr>
      <w:vertAlign w:val="superscript"/>
    </w:rPr>
  </w:style>
  <w:style w:type="paragraph" w:styleId="Odstavecseseznamem">
    <w:name w:val="List Paragraph"/>
    <w:aliases w:val="Nad,List Paragraph,Odstavec cíl se seznamem,Odstavec se seznamem5,Odstavec_muj,Odrážky"/>
    <w:basedOn w:val="Normln"/>
    <w:link w:val="OdstavecseseznamemChar"/>
    <w:uiPriority w:val="34"/>
    <w:qFormat/>
    <w:rsid w:val="00CE7411"/>
    <w:pPr>
      <w:spacing w:after="200" w:line="276" w:lineRule="auto"/>
      <w:ind w:left="720"/>
      <w:contextualSpacing/>
    </w:pPr>
    <w:rPr>
      <w:rFonts w:ascii="Calibri" w:eastAsia="Calibri" w:hAnsi="Calibri"/>
      <w:sz w:val="22"/>
      <w:szCs w:val="22"/>
      <w:lang w:eastAsia="en-US"/>
    </w:rPr>
  </w:style>
  <w:style w:type="paragraph" w:customStyle="1" w:styleId="Char1">
    <w:name w:val="Char1"/>
    <w:basedOn w:val="Normln"/>
    <w:rsid w:val="00587D4D"/>
    <w:pPr>
      <w:spacing w:after="160" w:line="240" w:lineRule="exact"/>
    </w:pPr>
    <w:rPr>
      <w:rFonts w:ascii="Times New Roman Bold" w:hAnsi="Times New Roman Bold"/>
      <w:b/>
      <w:snapToGrid w:val="0"/>
      <w:sz w:val="26"/>
      <w:szCs w:val="26"/>
      <w:lang w:val="sk-SK" w:eastAsia="en-US"/>
    </w:rPr>
  </w:style>
  <w:style w:type="paragraph" w:styleId="FormtovanvHTML">
    <w:name w:val="HTML Preformatted"/>
    <w:basedOn w:val="Normln"/>
    <w:link w:val="FormtovanvHTMLChar"/>
    <w:rsid w:val="00587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link w:val="FormtovanvHTML"/>
    <w:rsid w:val="00587D4D"/>
    <w:rPr>
      <w:rFonts w:ascii="Arial Unicode MS" w:eastAsia="Arial Unicode MS" w:hAnsi="Arial Unicode MS" w:cs="Arial Unicode MS"/>
    </w:rPr>
  </w:style>
  <w:style w:type="character" w:customStyle="1" w:styleId="Nadpis4Char">
    <w:name w:val="Nadpis 4 Char"/>
    <w:link w:val="Nadpis4"/>
    <w:rsid w:val="00761E16"/>
    <w:rPr>
      <w:b/>
      <w:bCs/>
      <w:sz w:val="28"/>
      <w:szCs w:val="28"/>
    </w:rPr>
  </w:style>
  <w:style w:type="paragraph" w:styleId="Textpoznpodarou">
    <w:name w:val="footnote text"/>
    <w:basedOn w:val="Normln"/>
    <w:link w:val="TextpoznpodarouChar"/>
    <w:rsid w:val="0079564D"/>
    <w:rPr>
      <w:sz w:val="20"/>
      <w:szCs w:val="20"/>
    </w:rPr>
  </w:style>
  <w:style w:type="character" w:customStyle="1" w:styleId="TextpoznpodarouChar">
    <w:name w:val="Text pozn. pod čarou Char"/>
    <w:basedOn w:val="Standardnpsmoodstavce"/>
    <w:link w:val="Textpoznpodarou"/>
    <w:rsid w:val="0079564D"/>
  </w:style>
  <w:style w:type="character" w:styleId="Znakapoznpodarou">
    <w:name w:val="footnote reference"/>
    <w:rsid w:val="0079564D"/>
    <w:rPr>
      <w:vertAlign w:val="superscript"/>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543A46"/>
    <w:rPr>
      <w:rFonts w:ascii="Calibri" w:eastAsia="Calibri" w:hAnsi="Calibri"/>
      <w:sz w:val="22"/>
      <w:szCs w:val="22"/>
      <w:lang w:eastAsia="en-US"/>
    </w:rPr>
  </w:style>
  <w:style w:type="character" w:customStyle="1" w:styleId="Nadpis2Char">
    <w:name w:val="Nadpis 2 Char"/>
    <w:basedOn w:val="Standardnpsmoodstavce"/>
    <w:link w:val="Nadpis2"/>
    <w:rsid w:val="000E0601"/>
    <w:rPr>
      <w:rFonts w:asciiTheme="majorHAnsi" w:eastAsiaTheme="majorEastAsia" w:hAnsiTheme="majorHAnsi" w:cstheme="majorBidi"/>
      <w:color w:val="0F4761" w:themeColor="accent1" w:themeShade="BF"/>
      <w:sz w:val="26"/>
      <w:szCs w:val="26"/>
    </w:rPr>
  </w:style>
  <w:style w:type="paragraph" w:customStyle="1" w:styleId="Default">
    <w:name w:val="Default"/>
    <w:rsid w:val="006865C3"/>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BC5E11"/>
    <w:rPr>
      <w:color w:val="605E5C"/>
      <w:shd w:val="clear" w:color="auto" w:fill="E1DFDD"/>
    </w:rPr>
  </w:style>
  <w:style w:type="character" w:customStyle="1" w:styleId="bold">
    <w:name w:val="bold"/>
    <w:uiPriority w:val="99"/>
    <w:rsid w:val="00BD18D9"/>
    <w:rPr>
      <w:b/>
    </w:rPr>
  </w:style>
  <w:style w:type="paragraph" w:styleId="Bezmezer">
    <w:name w:val="No Spacing"/>
    <w:uiPriority w:val="1"/>
    <w:qFormat/>
    <w:rsid w:val="003633BF"/>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9356">
      <w:bodyDiv w:val="1"/>
      <w:marLeft w:val="0"/>
      <w:marRight w:val="0"/>
      <w:marTop w:val="0"/>
      <w:marBottom w:val="0"/>
      <w:divBdr>
        <w:top w:val="none" w:sz="0" w:space="0" w:color="auto"/>
        <w:left w:val="none" w:sz="0" w:space="0" w:color="auto"/>
        <w:bottom w:val="none" w:sz="0" w:space="0" w:color="auto"/>
        <w:right w:val="none" w:sz="0" w:space="0" w:color="auto"/>
      </w:divBdr>
      <w:divsChild>
        <w:div w:id="1956987225">
          <w:marLeft w:val="0"/>
          <w:marRight w:val="0"/>
          <w:marTop w:val="96"/>
          <w:marBottom w:val="96"/>
          <w:divBdr>
            <w:top w:val="none" w:sz="0" w:space="0" w:color="auto"/>
            <w:left w:val="none" w:sz="0" w:space="0" w:color="auto"/>
            <w:bottom w:val="none" w:sz="0" w:space="0" w:color="auto"/>
            <w:right w:val="none" w:sz="0" w:space="0" w:color="auto"/>
          </w:divBdr>
        </w:div>
        <w:div w:id="517349795">
          <w:marLeft w:val="0"/>
          <w:marRight w:val="0"/>
          <w:marTop w:val="96"/>
          <w:marBottom w:val="96"/>
          <w:divBdr>
            <w:top w:val="none" w:sz="0" w:space="0" w:color="auto"/>
            <w:left w:val="none" w:sz="0" w:space="0" w:color="auto"/>
            <w:bottom w:val="none" w:sz="0" w:space="0" w:color="auto"/>
            <w:right w:val="none" w:sz="0" w:space="0" w:color="auto"/>
          </w:divBdr>
        </w:div>
      </w:divsChild>
    </w:div>
    <w:div w:id="321351048">
      <w:bodyDiv w:val="1"/>
      <w:marLeft w:val="0"/>
      <w:marRight w:val="0"/>
      <w:marTop w:val="0"/>
      <w:marBottom w:val="0"/>
      <w:divBdr>
        <w:top w:val="none" w:sz="0" w:space="0" w:color="auto"/>
        <w:left w:val="none" w:sz="0" w:space="0" w:color="auto"/>
        <w:bottom w:val="none" w:sz="0" w:space="0" w:color="auto"/>
        <w:right w:val="none" w:sz="0" w:space="0" w:color="auto"/>
      </w:divBdr>
    </w:div>
    <w:div w:id="468017255">
      <w:bodyDiv w:val="1"/>
      <w:marLeft w:val="0"/>
      <w:marRight w:val="0"/>
      <w:marTop w:val="0"/>
      <w:marBottom w:val="0"/>
      <w:divBdr>
        <w:top w:val="none" w:sz="0" w:space="0" w:color="auto"/>
        <w:left w:val="none" w:sz="0" w:space="0" w:color="auto"/>
        <w:bottom w:val="none" w:sz="0" w:space="0" w:color="auto"/>
        <w:right w:val="none" w:sz="0" w:space="0" w:color="auto"/>
      </w:divBdr>
      <w:divsChild>
        <w:div w:id="1728340467">
          <w:marLeft w:val="0"/>
          <w:marRight w:val="0"/>
          <w:marTop w:val="96"/>
          <w:marBottom w:val="96"/>
          <w:divBdr>
            <w:top w:val="none" w:sz="0" w:space="0" w:color="auto"/>
            <w:left w:val="none" w:sz="0" w:space="0" w:color="auto"/>
            <w:bottom w:val="none" w:sz="0" w:space="0" w:color="auto"/>
            <w:right w:val="none" w:sz="0" w:space="0" w:color="auto"/>
          </w:divBdr>
        </w:div>
        <w:div w:id="974606692">
          <w:marLeft w:val="0"/>
          <w:marRight w:val="0"/>
          <w:marTop w:val="96"/>
          <w:marBottom w:val="96"/>
          <w:divBdr>
            <w:top w:val="none" w:sz="0" w:space="0" w:color="auto"/>
            <w:left w:val="none" w:sz="0" w:space="0" w:color="auto"/>
            <w:bottom w:val="none" w:sz="0" w:space="0" w:color="auto"/>
            <w:right w:val="none" w:sz="0" w:space="0" w:color="auto"/>
          </w:divBdr>
        </w:div>
      </w:divsChild>
    </w:div>
    <w:div w:id="619190888">
      <w:bodyDiv w:val="1"/>
      <w:marLeft w:val="0"/>
      <w:marRight w:val="0"/>
      <w:marTop w:val="0"/>
      <w:marBottom w:val="0"/>
      <w:divBdr>
        <w:top w:val="none" w:sz="0" w:space="0" w:color="auto"/>
        <w:left w:val="none" w:sz="0" w:space="0" w:color="auto"/>
        <w:bottom w:val="none" w:sz="0" w:space="0" w:color="auto"/>
        <w:right w:val="none" w:sz="0" w:space="0" w:color="auto"/>
      </w:divBdr>
    </w:div>
    <w:div w:id="738138630">
      <w:bodyDiv w:val="1"/>
      <w:marLeft w:val="0"/>
      <w:marRight w:val="0"/>
      <w:marTop w:val="0"/>
      <w:marBottom w:val="0"/>
      <w:divBdr>
        <w:top w:val="none" w:sz="0" w:space="0" w:color="auto"/>
        <w:left w:val="none" w:sz="0" w:space="0" w:color="auto"/>
        <w:bottom w:val="none" w:sz="0" w:space="0" w:color="auto"/>
        <w:right w:val="none" w:sz="0" w:space="0" w:color="auto"/>
      </w:divBdr>
      <w:divsChild>
        <w:div w:id="511802967">
          <w:marLeft w:val="0"/>
          <w:marRight w:val="0"/>
          <w:marTop w:val="96"/>
          <w:marBottom w:val="96"/>
          <w:divBdr>
            <w:top w:val="none" w:sz="0" w:space="0" w:color="auto"/>
            <w:left w:val="none" w:sz="0" w:space="0" w:color="auto"/>
            <w:bottom w:val="none" w:sz="0" w:space="0" w:color="auto"/>
            <w:right w:val="none" w:sz="0" w:space="0" w:color="auto"/>
          </w:divBdr>
        </w:div>
        <w:div w:id="88280329">
          <w:marLeft w:val="0"/>
          <w:marRight w:val="0"/>
          <w:marTop w:val="96"/>
          <w:marBottom w:val="96"/>
          <w:divBdr>
            <w:top w:val="none" w:sz="0" w:space="0" w:color="auto"/>
            <w:left w:val="none" w:sz="0" w:space="0" w:color="auto"/>
            <w:bottom w:val="none" w:sz="0" w:space="0" w:color="auto"/>
            <w:right w:val="none" w:sz="0" w:space="0" w:color="auto"/>
          </w:divBdr>
        </w:div>
      </w:divsChild>
    </w:div>
    <w:div w:id="857231884">
      <w:bodyDiv w:val="1"/>
      <w:marLeft w:val="0"/>
      <w:marRight w:val="0"/>
      <w:marTop w:val="0"/>
      <w:marBottom w:val="0"/>
      <w:divBdr>
        <w:top w:val="none" w:sz="0" w:space="0" w:color="auto"/>
        <w:left w:val="none" w:sz="0" w:space="0" w:color="auto"/>
        <w:bottom w:val="none" w:sz="0" w:space="0" w:color="auto"/>
        <w:right w:val="none" w:sz="0" w:space="0" w:color="auto"/>
      </w:divBdr>
    </w:div>
    <w:div w:id="994340229">
      <w:bodyDiv w:val="1"/>
      <w:marLeft w:val="0"/>
      <w:marRight w:val="0"/>
      <w:marTop w:val="0"/>
      <w:marBottom w:val="0"/>
      <w:divBdr>
        <w:top w:val="none" w:sz="0" w:space="0" w:color="auto"/>
        <w:left w:val="none" w:sz="0" w:space="0" w:color="auto"/>
        <w:bottom w:val="none" w:sz="0" w:space="0" w:color="auto"/>
        <w:right w:val="none" w:sz="0" w:space="0" w:color="auto"/>
      </w:divBdr>
      <w:divsChild>
        <w:div w:id="1291863081">
          <w:marLeft w:val="0"/>
          <w:marRight w:val="0"/>
          <w:marTop w:val="96"/>
          <w:marBottom w:val="96"/>
          <w:divBdr>
            <w:top w:val="none" w:sz="0" w:space="0" w:color="auto"/>
            <w:left w:val="none" w:sz="0" w:space="0" w:color="auto"/>
            <w:bottom w:val="none" w:sz="0" w:space="0" w:color="auto"/>
            <w:right w:val="none" w:sz="0" w:space="0" w:color="auto"/>
          </w:divBdr>
        </w:div>
        <w:div w:id="1740010658">
          <w:marLeft w:val="0"/>
          <w:marRight w:val="0"/>
          <w:marTop w:val="96"/>
          <w:marBottom w:val="96"/>
          <w:divBdr>
            <w:top w:val="none" w:sz="0" w:space="0" w:color="auto"/>
            <w:left w:val="none" w:sz="0" w:space="0" w:color="auto"/>
            <w:bottom w:val="none" w:sz="0" w:space="0" w:color="auto"/>
            <w:right w:val="none" w:sz="0" w:space="0" w:color="auto"/>
          </w:divBdr>
        </w:div>
        <w:div w:id="410860583">
          <w:marLeft w:val="0"/>
          <w:marRight w:val="0"/>
          <w:marTop w:val="96"/>
          <w:marBottom w:val="96"/>
          <w:divBdr>
            <w:top w:val="none" w:sz="0" w:space="0" w:color="auto"/>
            <w:left w:val="none" w:sz="0" w:space="0" w:color="auto"/>
            <w:bottom w:val="none" w:sz="0" w:space="0" w:color="auto"/>
            <w:right w:val="none" w:sz="0" w:space="0" w:color="auto"/>
          </w:divBdr>
        </w:div>
      </w:divsChild>
    </w:div>
    <w:div w:id="1022434060">
      <w:bodyDiv w:val="1"/>
      <w:marLeft w:val="0"/>
      <w:marRight w:val="0"/>
      <w:marTop w:val="0"/>
      <w:marBottom w:val="0"/>
      <w:divBdr>
        <w:top w:val="none" w:sz="0" w:space="0" w:color="auto"/>
        <w:left w:val="none" w:sz="0" w:space="0" w:color="auto"/>
        <w:bottom w:val="none" w:sz="0" w:space="0" w:color="auto"/>
        <w:right w:val="none" w:sz="0" w:space="0" w:color="auto"/>
      </w:divBdr>
    </w:div>
    <w:div w:id="1108354614">
      <w:bodyDiv w:val="1"/>
      <w:marLeft w:val="0"/>
      <w:marRight w:val="0"/>
      <w:marTop w:val="0"/>
      <w:marBottom w:val="0"/>
      <w:divBdr>
        <w:top w:val="none" w:sz="0" w:space="0" w:color="auto"/>
        <w:left w:val="none" w:sz="0" w:space="0" w:color="auto"/>
        <w:bottom w:val="none" w:sz="0" w:space="0" w:color="auto"/>
        <w:right w:val="none" w:sz="0" w:space="0" w:color="auto"/>
      </w:divBdr>
    </w:div>
    <w:div w:id="1197350635">
      <w:bodyDiv w:val="1"/>
      <w:marLeft w:val="0"/>
      <w:marRight w:val="0"/>
      <w:marTop w:val="0"/>
      <w:marBottom w:val="0"/>
      <w:divBdr>
        <w:top w:val="none" w:sz="0" w:space="0" w:color="auto"/>
        <w:left w:val="none" w:sz="0" w:space="0" w:color="auto"/>
        <w:bottom w:val="none" w:sz="0" w:space="0" w:color="auto"/>
        <w:right w:val="none" w:sz="0" w:space="0" w:color="auto"/>
      </w:divBdr>
    </w:div>
    <w:div w:id="1481924564">
      <w:bodyDiv w:val="1"/>
      <w:marLeft w:val="0"/>
      <w:marRight w:val="0"/>
      <w:marTop w:val="0"/>
      <w:marBottom w:val="0"/>
      <w:divBdr>
        <w:top w:val="none" w:sz="0" w:space="0" w:color="auto"/>
        <w:left w:val="none" w:sz="0" w:space="0" w:color="auto"/>
        <w:bottom w:val="none" w:sz="0" w:space="0" w:color="auto"/>
        <w:right w:val="none" w:sz="0" w:space="0" w:color="auto"/>
      </w:divBdr>
      <w:divsChild>
        <w:div w:id="2069648094">
          <w:marLeft w:val="0"/>
          <w:marRight w:val="0"/>
          <w:marTop w:val="0"/>
          <w:marBottom w:val="0"/>
          <w:divBdr>
            <w:top w:val="none" w:sz="0" w:space="0" w:color="auto"/>
            <w:left w:val="none" w:sz="0" w:space="0" w:color="auto"/>
            <w:bottom w:val="none" w:sz="0" w:space="0" w:color="auto"/>
            <w:right w:val="none" w:sz="0" w:space="0" w:color="auto"/>
          </w:divBdr>
        </w:div>
      </w:divsChild>
    </w:div>
    <w:div w:id="1555460367">
      <w:bodyDiv w:val="1"/>
      <w:marLeft w:val="0"/>
      <w:marRight w:val="0"/>
      <w:marTop w:val="0"/>
      <w:marBottom w:val="0"/>
      <w:divBdr>
        <w:top w:val="none" w:sz="0" w:space="0" w:color="auto"/>
        <w:left w:val="none" w:sz="0" w:space="0" w:color="auto"/>
        <w:bottom w:val="none" w:sz="0" w:space="0" w:color="auto"/>
        <w:right w:val="none" w:sz="0" w:space="0" w:color="auto"/>
      </w:divBdr>
      <w:divsChild>
        <w:div w:id="2079477138">
          <w:marLeft w:val="0"/>
          <w:marRight w:val="0"/>
          <w:marTop w:val="96"/>
          <w:marBottom w:val="96"/>
          <w:divBdr>
            <w:top w:val="none" w:sz="0" w:space="0" w:color="auto"/>
            <w:left w:val="none" w:sz="0" w:space="0" w:color="auto"/>
            <w:bottom w:val="none" w:sz="0" w:space="0" w:color="auto"/>
            <w:right w:val="none" w:sz="0" w:space="0" w:color="auto"/>
          </w:divBdr>
        </w:div>
        <w:div w:id="105007161">
          <w:marLeft w:val="0"/>
          <w:marRight w:val="0"/>
          <w:marTop w:val="96"/>
          <w:marBottom w:val="96"/>
          <w:divBdr>
            <w:top w:val="none" w:sz="0" w:space="0" w:color="auto"/>
            <w:left w:val="none" w:sz="0" w:space="0" w:color="auto"/>
            <w:bottom w:val="none" w:sz="0" w:space="0" w:color="auto"/>
            <w:right w:val="none" w:sz="0" w:space="0" w:color="auto"/>
          </w:divBdr>
        </w:div>
      </w:divsChild>
    </w:div>
    <w:div w:id="1770814223">
      <w:bodyDiv w:val="1"/>
      <w:marLeft w:val="0"/>
      <w:marRight w:val="0"/>
      <w:marTop w:val="0"/>
      <w:marBottom w:val="0"/>
      <w:divBdr>
        <w:top w:val="none" w:sz="0" w:space="0" w:color="auto"/>
        <w:left w:val="none" w:sz="0" w:space="0" w:color="auto"/>
        <w:bottom w:val="none" w:sz="0" w:space="0" w:color="auto"/>
        <w:right w:val="none" w:sz="0" w:space="0" w:color="auto"/>
      </w:divBdr>
    </w:div>
    <w:div w:id="18078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9420-86BA-403C-A462-AA7EFD93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8364</Words>
  <Characters>49348</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BSS</Company>
  <LinksUpToDate>false</LinksUpToDate>
  <CharactersWithSpaces>57597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Charvát</dc:creator>
  <cp:keywords/>
  <cp:lastModifiedBy>Životní prostředí a investice</cp:lastModifiedBy>
  <cp:revision>14</cp:revision>
  <cp:lastPrinted>2019-10-24T07:29:00Z</cp:lastPrinted>
  <dcterms:created xsi:type="dcterms:W3CDTF">2025-11-26T13:52:00Z</dcterms:created>
  <dcterms:modified xsi:type="dcterms:W3CDTF">2026-03-16T14:29:00Z</dcterms:modified>
</cp:coreProperties>
</file>