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8A1" w14:textId="77777777" w:rsidR="004D7B34" w:rsidRPr="00F30422" w:rsidRDefault="004D7B34" w:rsidP="004D7B34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F30422">
        <w:rPr>
          <w:rFonts w:ascii="Arial" w:hAnsi="Arial"/>
          <w:b/>
          <w:bCs/>
          <w:color w:val="auto"/>
          <w:spacing w:val="10"/>
          <w:sz w:val="20"/>
        </w:rPr>
        <w:t>6</w:t>
      </w:r>
    </w:p>
    <w:p w14:paraId="5302A13A" w14:textId="77777777" w:rsidR="004D7B34" w:rsidRPr="00F30422" w:rsidRDefault="004D7B34" w:rsidP="004D7B34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>Čestné prohlášení ke společensky odpovědnému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4D7B34" w:rsidRPr="00F30422" w14:paraId="3D83F8B8" w14:textId="77777777" w:rsidTr="00FF1D95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6EFFF12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60191693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4D7B34" w:rsidRPr="00F30422" w14:paraId="599D8CC0" w14:textId="77777777" w:rsidTr="00FF1D9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E9733A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8F63D61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2DDB69D1" w14:textId="77777777" w:rsidTr="00FF1D9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2D8BC7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A580598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7824B796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774959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C45ADAD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4D7B34" w:rsidRPr="00F30422" w14:paraId="45D0AA97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A3EB5B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F30422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288D142" w14:textId="77777777" w:rsidR="004D7B34" w:rsidRPr="00F30422" w:rsidRDefault="004D7B34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F30422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712D45FC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F30422">
        <w:rPr>
          <w:rFonts w:ascii="Arial" w:hAnsi="Arial"/>
          <w:color w:val="auto"/>
          <w:spacing w:val="10"/>
          <w:sz w:val="20"/>
        </w:rPr>
        <w:t>„</w:t>
      </w:r>
      <w:r w:rsidRPr="00F30422">
        <w:rPr>
          <w:rFonts w:ascii="Arial" w:hAnsi="Arial"/>
          <w:b/>
          <w:color w:val="auto"/>
          <w:spacing w:val="10"/>
          <w:sz w:val="20"/>
        </w:rPr>
        <w:t>dodavatel</w:t>
      </w:r>
      <w:r w:rsidRPr="00F30422">
        <w:rPr>
          <w:rFonts w:ascii="Arial" w:hAnsi="Arial"/>
          <w:color w:val="auto"/>
          <w:spacing w:val="10"/>
          <w:sz w:val="20"/>
        </w:rPr>
        <w:t>“)</w:t>
      </w:r>
    </w:p>
    <w:p w14:paraId="4511E939" w14:textId="5FA5998A" w:rsidR="004D7B34" w:rsidRPr="00870B9A" w:rsidRDefault="004D7B34" w:rsidP="004D7B34">
      <w:pPr>
        <w:spacing w:before="120" w:after="240"/>
        <w:ind w:right="1"/>
        <w:jc w:val="both"/>
        <w:rPr>
          <w:rFonts w:ascii="Arial" w:hAnsi="Arial"/>
          <w:b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183445" w:rsidRPr="00183445">
        <w:rPr>
          <w:rFonts w:ascii="Arial" w:hAnsi="Arial"/>
          <w:b/>
          <w:color w:val="auto"/>
          <w:spacing w:val="10"/>
          <w:sz w:val="20"/>
        </w:rPr>
        <w:t>„Jáchymov – Rekonstrukce ulice Palackého – Etapa č. 1 – opěrné zdi“</w:t>
      </w:r>
      <w:r w:rsidRPr="00F30422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F30422">
        <w:rPr>
          <w:rFonts w:ascii="Arial" w:hAnsi="Arial"/>
          <w:color w:val="auto"/>
          <w:spacing w:val="10"/>
          <w:sz w:val="20"/>
        </w:rPr>
        <w:t>činí v návaznosti na ustanovení § 6 odst. 4 zákona č. 134/2016 Sb., o zadávání veřejných zakázek, ve znění pozdějších předpisů, následující čestné prohlášení.</w:t>
      </w:r>
    </w:p>
    <w:p w14:paraId="5B2D1409" w14:textId="77777777" w:rsidR="004D7B34" w:rsidRPr="00F30422" w:rsidRDefault="004D7B34" w:rsidP="004D7B34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Dodavatel čestně prohlašuje, že, bude-li s ním uzavřena smlouva na veřejnou zakázku, zajistí po celou dobu plnění veřejné zakázky:</w:t>
      </w:r>
    </w:p>
    <w:p w14:paraId="6B667F6C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633507D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9A3A7CD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66691586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snížení negativního dopadu jeho činnosti při plnění veřejné zakázky na životní prostředí, zejména pak</w:t>
      </w:r>
    </w:p>
    <w:p w14:paraId="686B9C67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využíváním nízkoemisních automobilů, má-li je k dispozici; </w:t>
      </w:r>
    </w:p>
    <w:p w14:paraId="7FC7927D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64BD413" w14:textId="77777777" w:rsidR="004D7B34" w:rsidRPr="00F30422" w:rsidRDefault="004D7B34" w:rsidP="004D7B34">
      <w:pPr>
        <w:pStyle w:val="Odstavecseseznamem"/>
        <w:numPr>
          <w:ilvl w:val="1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613B0BF" w14:textId="77777777" w:rsidR="004D7B34" w:rsidRPr="00F30422" w:rsidRDefault="004D7B34" w:rsidP="004D7B34">
      <w:pPr>
        <w:pStyle w:val="Odstavecseseznamem"/>
        <w:numPr>
          <w:ilvl w:val="0"/>
          <w:numId w:val="1"/>
        </w:numPr>
        <w:spacing w:before="120" w:after="240"/>
        <w:contextualSpacing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F30422">
        <w:rPr>
          <w:rFonts w:ascii="Arial" w:hAnsi="Arial" w:cs="Arial"/>
          <w:color w:val="auto"/>
          <w:spacing w:val="10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0FA36CE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 xml:space="preserve">V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color w:val="auto"/>
          <w:spacing w:val="10"/>
          <w:sz w:val="20"/>
        </w:rPr>
        <w:t xml:space="preserve"> dne </w:t>
      </w:r>
      <w:r w:rsidRPr="00F30422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3972842B" w14:textId="77777777" w:rsidR="004D7B34" w:rsidRPr="00F30422" w:rsidRDefault="004D7B34" w:rsidP="004D7B34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</w:rPr>
        <w:t>____________________________________</w:t>
      </w:r>
    </w:p>
    <w:p w14:paraId="6F79C0D4" w14:textId="3D129DA8" w:rsidR="004D7B34" w:rsidRPr="00F30422" w:rsidRDefault="004D7B34" w:rsidP="00A001AF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F30422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1398C1C0" w14:textId="77777777" w:rsidR="00C57573" w:rsidRDefault="00C57573"/>
    <w:sectPr w:rsidR="00C57573" w:rsidSect="008B12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40FF" w14:textId="77777777" w:rsidR="009E631D" w:rsidRDefault="009E631D" w:rsidP="004D7B34">
      <w:r>
        <w:separator/>
      </w:r>
    </w:p>
  </w:endnote>
  <w:endnote w:type="continuationSeparator" w:id="0">
    <w:p w14:paraId="67EE22D3" w14:textId="77777777" w:rsidR="009E631D" w:rsidRDefault="009E631D" w:rsidP="004D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0952" w14:textId="32E7F311" w:rsidR="00E45857" w:rsidRPr="0056222B" w:rsidRDefault="00E45857" w:rsidP="00B878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7C44" w14:textId="77777777" w:rsidR="009E631D" w:rsidRDefault="009E631D" w:rsidP="004D7B34">
      <w:r>
        <w:separator/>
      </w:r>
    </w:p>
  </w:footnote>
  <w:footnote w:type="continuationSeparator" w:id="0">
    <w:p w14:paraId="63874F1A" w14:textId="77777777" w:rsidR="009E631D" w:rsidRDefault="009E631D" w:rsidP="004D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7BE7" w14:textId="6261B38C" w:rsidR="004D7B34" w:rsidRDefault="004D7B34" w:rsidP="004D7B34">
    <w:pPr>
      <w:pStyle w:val="Zhlav"/>
    </w:pPr>
  </w:p>
  <w:p w14:paraId="26531959" w14:textId="21BEABD5" w:rsidR="004D7B34" w:rsidRPr="00532C83" w:rsidRDefault="004D7B34" w:rsidP="004D7B34">
    <w:pPr>
      <w:pStyle w:val="Zhlav"/>
      <w:ind w:left="-709"/>
    </w:pPr>
    <w:r>
      <w:tab/>
    </w:r>
    <w:r>
      <w:tab/>
    </w:r>
  </w:p>
  <w:p w14:paraId="497880E2" w14:textId="3B9533F9" w:rsidR="00E45857" w:rsidRPr="004D7B34" w:rsidRDefault="00E45857" w:rsidP="004D7B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34"/>
    <w:rsid w:val="00090B13"/>
    <w:rsid w:val="000B5847"/>
    <w:rsid w:val="00183445"/>
    <w:rsid w:val="001B2E94"/>
    <w:rsid w:val="00306604"/>
    <w:rsid w:val="003E4562"/>
    <w:rsid w:val="004204A3"/>
    <w:rsid w:val="004C0A52"/>
    <w:rsid w:val="004D7B34"/>
    <w:rsid w:val="005D571C"/>
    <w:rsid w:val="00870B9A"/>
    <w:rsid w:val="008B12FD"/>
    <w:rsid w:val="008D6016"/>
    <w:rsid w:val="00911EAC"/>
    <w:rsid w:val="009812E7"/>
    <w:rsid w:val="009E631D"/>
    <w:rsid w:val="00A001AF"/>
    <w:rsid w:val="00A44DDD"/>
    <w:rsid w:val="00B83C67"/>
    <w:rsid w:val="00C57573"/>
    <w:rsid w:val="00D53720"/>
    <w:rsid w:val="00E238B5"/>
    <w:rsid w:val="00E45857"/>
    <w:rsid w:val="00F13412"/>
    <w:rsid w:val="00F62A00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C1A8B"/>
  <w15:chartTrackingRefBased/>
  <w15:docId w15:val="{B7F524BA-F18F-4DB9-A9BC-50160D1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B34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D7B34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4D7B34"/>
    <w:rPr>
      <w:rFonts w:ascii="Calibri" w:eastAsia="Times New Roman" w:hAnsi="Calibri" w:cs="Calibri"/>
      <w:color w:val="394A58"/>
      <w:kern w:val="0"/>
      <w14:ligatures w14:val="none"/>
    </w:rPr>
  </w:style>
  <w:style w:type="table" w:customStyle="1" w:styleId="TableGrid">
    <w:name w:val="TableGrid"/>
    <w:rsid w:val="004D7B34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4D7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D7B34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7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B34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8</cp:revision>
  <dcterms:created xsi:type="dcterms:W3CDTF">2023-12-28T17:37:00Z</dcterms:created>
  <dcterms:modified xsi:type="dcterms:W3CDTF">2026-04-27T15:24:00Z</dcterms:modified>
</cp:coreProperties>
</file>