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B1A" w:rsidRPr="00727561" w:rsidRDefault="00847E60" w:rsidP="000F2B1A">
      <w:pPr>
        <w:pStyle w:val="Nadpis3"/>
        <w:numPr>
          <w:ilvl w:val="0"/>
          <w:numId w:val="0"/>
        </w:numPr>
        <w:ind w:left="720" w:hanging="72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PŘ</w:t>
      </w:r>
      <w:r w:rsidR="000F2B1A" w:rsidRPr="00727561">
        <w:rPr>
          <w:rFonts w:asciiTheme="minorHAnsi" w:hAnsiTheme="minorHAnsi" w:cstheme="minorHAnsi"/>
          <w:color w:val="auto"/>
        </w:rPr>
        <w:t>ÍLOHA ČÍSLO 1 – KRYCÍ LIST NABÍDKY</w:t>
      </w:r>
    </w:p>
    <w:p w:rsidR="000F2B1A" w:rsidRPr="00727561" w:rsidRDefault="000F2B1A" w:rsidP="000F2B1A">
      <w:pPr>
        <w:pStyle w:val="Nzev"/>
        <w:contextualSpacing w:val="0"/>
        <w:rPr>
          <w:rFonts w:asciiTheme="minorHAnsi" w:hAnsiTheme="minorHAnsi"/>
          <w:sz w:val="24"/>
          <w:szCs w:val="24"/>
        </w:rPr>
      </w:pPr>
      <w:r w:rsidRPr="00727561">
        <w:rPr>
          <w:rFonts w:asciiTheme="minorHAnsi" w:hAnsiTheme="minorHAnsi"/>
          <w:sz w:val="24"/>
          <w:szCs w:val="24"/>
        </w:rPr>
        <w:t>KRYCÍ LIST NABÍDKY</w:t>
      </w:r>
    </w:p>
    <w:p w:rsidR="000F2B1A" w:rsidRDefault="000F2B1A" w:rsidP="00F35EEA">
      <w:pPr>
        <w:pStyle w:val="Nzev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727561">
        <w:rPr>
          <w:rFonts w:asciiTheme="minorHAnsi" w:hAnsiTheme="minorHAnsi"/>
          <w:sz w:val="24"/>
          <w:szCs w:val="24"/>
        </w:rPr>
        <w:t>„</w:t>
      </w:r>
      <w:r w:rsidR="00F35EEA" w:rsidRPr="00F35EEA">
        <w:rPr>
          <w:rFonts w:asciiTheme="minorHAnsi" w:hAnsiTheme="minorHAnsi"/>
          <w:sz w:val="24"/>
          <w:szCs w:val="24"/>
        </w:rPr>
        <w:t>Výstavba inženýrských sítí a komunikace pro rodinné domy v lokalitě Třešňovka, Kynšperk nad Ohří - I. etapa</w:t>
      </w:r>
      <w:r w:rsidRPr="00727561">
        <w:rPr>
          <w:rFonts w:asciiTheme="minorHAnsi" w:hAnsiTheme="minorHAnsi"/>
          <w:sz w:val="24"/>
          <w:szCs w:val="24"/>
        </w:rPr>
        <w:t>“</w:t>
      </w:r>
    </w:p>
    <w:p w:rsidR="00EF107D" w:rsidRPr="00EF107D" w:rsidRDefault="00EF107D" w:rsidP="00EF107D">
      <w:pPr>
        <w:pStyle w:val="text-3mezera"/>
        <w:widowControl/>
        <w:ind w:left="143" w:hanging="53"/>
        <w:jc w:val="left"/>
        <w:rPr>
          <w:rFonts w:ascii="Calibri" w:hAnsi="Calibri"/>
          <w:b/>
          <w:u w:val="single"/>
        </w:rPr>
      </w:pPr>
      <w:r w:rsidRPr="00EF107D">
        <w:rPr>
          <w:rFonts w:ascii="Calibri" w:hAnsi="Calibri"/>
          <w:b/>
          <w:u w:val="single"/>
        </w:rPr>
        <w:t>Údaje o uchazeči</w:t>
      </w:r>
    </w:p>
    <w:p w:rsidR="00EF107D" w:rsidRPr="00EF107D" w:rsidRDefault="00EF107D" w:rsidP="00EF107D">
      <w:pPr>
        <w:pStyle w:val="text-3mezera"/>
        <w:widowControl/>
        <w:ind w:left="143" w:hanging="53"/>
        <w:jc w:val="left"/>
        <w:rPr>
          <w:rFonts w:ascii="Calibri" w:hAnsi="Calibri"/>
          <w:b/>
          <w:u w:val="single"/>
        </w:rPr>
      </w:pPr>
    </w:p>
    <w:p w:rsidR="00EF107D" w:rsidRPr="00EF107D" w:rsidRDefault="00EF107D" w:rsidP="00EF107D">
      <w:pPr>
        <w:pStyle w:val="text-3mezera"/>
        <w:widowControl/>
        <w:ind w:left="143" w:hanging="53"/>
        <w:jc w:val="left"/>
        <w:rPr>
          <w:rFonts w:ascii="Calibri" w:hAnsi="Calibri"/>
        </w:rPr>
      </w:pPr>
      <w:r w:rsidRPr="00EF107D">
        <w:rPr>
          <w:rFonts w:ascii="Calibri" w:hAnsi="Calibri"/>
          <w:b/>
        </w:rPr>
        <w:t xml:space="preserve">Obchodní firma nebo název: </w:t>
      </w:r>
      <w:r w:rsidRPr="00EF107D">
        <w:rPr>
          <w:rFonts w:ascii="Calibri" w:hAnsi="Calibri"/>
        </w:rPr>
        <w:t>(jedná-li se o právnickou osobu)</w:t>
      </w:r>
    </w:p>
    <w:p w:rsidR="00EF107D" w:rsidRPr="00EF107D" w:rsidRDefault="00EF107D" w:rsidP="00E532E6">
      <w:pPr>
        <w:pStyle w:val="text-3mezera"/>
        <w:widowControl/>
        <w:spacing w:before="120"/>
        <w:ind w:left="142" w:hanging="51"/>
        <w:jc w:val="left"/>
        <w:rPr>
          <w:rFonts w:ascii="Calibri" w:hAnsi="Calibri"/>
        </w:rPr>
      </w:pPr>
      <w:r w:rsidRPr="00EF107D">
        <w:rPr>
          <w:rFonts w:ascii="Calibri" w:hAnsi="Calibri"/>
          <w:b/>
        </w:rPr>
        <w:t>Obchodní firma nebo jméno a příjmení:</w:t>
      </w:r>
      <w:r w:rsidR="00E532E6">
        <w:rPr>
          <w:rFonts w:asciiTheme="minorHAnsi" w:hAnsiTheme="minorHAnsi"/>
          <w:b/>
        </w:rPr>
        <w:t xml:space="preserve"> </w:t>
      </w:r>
      <w:r w:rsidRPr="00EF107D">
        <w:rPr>
          <w:rFonts w:ascii="Calibri" w:hAnsi="Calibri"/>
        </w:rPr>
        <w:t>(jedná-li se o fyzickou osobu)</w:t>
      </w:r>
    </w:p>
    <w:p w:rsidR="00EF107D" w:rsidRPr="00EF107D" w:rsidRDefault="00EF107D" w:rsidP="00E532E6">
      <w:pPr>
        <w:pStyle w:val="text-3mezera"/>
        <w:widowControl/>
        <w:spacing w:before="120"/>
        <w:ind w:left="142" w:hanging="51"/>
        <w:jc w:val="left"/>
        <w:rPr>
          <w:rFonts w:ascii="Calibri" w:hAnsi="Calibri"/>
        </w:rPr>
      </w:pPr>
      <w:r w:rsidRPr="00EF107D">
        <w:rPr>
          <w:rFonts w:ascii="Calibri" w:hAnsi="Calibri"/>
          <w:b/>
        </w:rPr>
        <w:t xml:space="preserve">Sídlo: </w:t>
      </w:r>
      <w:r w:rsidRPr="00EF107D">
        <w:rPr>
          <w:rFonts w:ascii="Calibri" w:hAnsi="Calibri"/>
        </w:rPr>
        <w:t>(jedná-li se o právnickou osobu)</w:t>
      </w:r>
    </w:p>
    <w:p w:rsidR="00EF107D" w:rsidRPr="00EF107D" w:rsidRDefault="00EF107D" w:rsidP="00E532E6">
      <w:pPr>
        <w:pStyle w:val="text-3mezera"/>
        <w:widowControl/>
        <w:spacing w:before="120"/>
        <w:ind w:left="142" w:hanging="51"/>
        <w:jc w:val="left"/>
        <w:rPr>
          <w:rFonts w:ascii="Calibri" w:hAnsi="Calibri"/>
        </w:rPr>
      </w:pPr>
      <w:r w:rsidRPr="00EF107D">
        <w:rPr>
          <w:rFonts w:ascii="Calibri" w:hAnsi="Calibri"/>
          <w:b/>
        </w:rPr>
        <w:t xml:space="preserve">Místo podnikání, popř. místo trvalého </w:t>
      </w:r>
      <w:r w:rsidR="00371D1D" w:rsidRPr="00EF107D">
        <w:rPr>
          <w:rFonts w:ascii="Calibri" w:hAnsi="Calibri"/>
          <w:b/>
        </w:rPr>
        <w:t>pobytu: (jedná</w:t>
      </w:r>
      <w:r w:rsidRPr="00EF107D">
        <w:rPr>
          <w:rFonts w:ascii="Calibri" w:hAnsi="Calibri"/>
        </w:rPr>
        <w:t>-li se o fyzickou osobu)</w:t>
      </w:r>
    </w:p>
    <w:p w:rsidR="00EF107D" w:rsidRPr="00EF107D" w:rsidRDefault="00EF107D" w:rsidP="00EF107D">
      <w:pPr>
        <w:pStyle w:val="text-3mezera"/>
        <w:widowControl/>
        <w:spacing w:before="120"/>
        <w:ind w:left="142" w:hanging="51"/>
        <w:jc w:val="left"/>
        <w:rPr>
          <w:rFonts w:ascii="Calibri" w:hAnsi="Calibri"/>
        </w:rPr>
      </w:pPr>
      <w:r w:rsidRPr="00EF107D">
        <w:rPr>
          <w:rFonts w:ascii="Calibri" w:hAnsi="Calibri"/>
          <w:b/>
        </w:rPr>
        <w:t xml:space="preserve">Právní forma: </w:t>
      </w:r>
    </w:p>
    <w:p w:rsidR="00EF107D" w:rsidRPr="00EF107D" w:rsidRDefault="00EF107D" w:rsidP="00EF107D">
      <w:pPr>
        <w:pStyle w:val="text-3mezera"/>
        <w:widowControl/>
        <w:spacing w:before="120"/>
        <w:ind w:left="142" w:hanging="51"/>
        <w:jc w:val="left"/>
        <w:rPr>
          <w:rFonts w:ascii="Calibri" w:hAnsi="Calibri"/>
        </w:rPr>
      </w:pPr>
      <w:r w:rsidRPr="00EF107D">
        <w:rPr>
          <w:rFonts w:ascii="Calibri" w:hAnsi="Calibri"/>
          <w:b/>
        </w:rPr>
        <w:t xml:space="preserve">Identifikační číslo: </w:t>
      </w:r>
      <w:r w:rsidRPr="00EF107D">
        <w:rPr>
          <w:rFonts w:ascii="Calibri" w:hAnsi="Calibri"/>
        </w:rPr>
        <w:t xml:space="preserve"> </w:t>
      </w:r>
    </w:p>
    <w:p w:rsidR="00EF107D" w:rsidRPr="00EF107D" w:rsidRDefault="00EF107D" w:rsidP="00EF107D">
      <w:pPr>
        <w:pStyle w:val="text-3mezera"/>
        <w:widowControl/>
        <w:spacing w:before="120"/>
        <w:ind w:left="142" w:hanging="51"/>
        <w:jc w:val="left"/>
        <w:rPr>
          <w:rFonts w:ascii="Calibri" w:hAnsi="Calibri"/>
          <w:b/>
        </w:rPr>
      </w:pPr>
      <w:r w:rsidRPr="00EF107D">
        <w:rPr>
          <w:rFonts w:ascii="Calibri" w:hAnsi="Calibri"/>
          <w:b/>
        </w:rPr>
        <w:t>Telefon:</w:t>
      </w:r>
    </w:p>
    <w:p w:rsidR="00EF107D" w:rsidRPr="00EF107D" w:rsidRDefault="00EF107D" w:rsidP="00EF107D">
      <w:pPr>
        <w:pStyle w:val="text-3mezera"/>
        <w:widowControl/>
        <w:spacing w:before="120"/>
        <w:ind w:left="142" w:hanging="51"/>
        <w:jc w:val="left"/>
        <w:rPr>
          <w:rFonts w:ascii="Calibri" w:hAnsi="Calibri"/>
          <w:b/>
        </w:rPr>
      </w:pPr>
      <w:r w:rsidRPr="00EF107D">
        <w:rPr>
          <w:rFonts w:ascii="Calibri" w:hAnsi="Calibri"/>
          <w:b/>
        </w:rPr>
        <w:t>Fax:</w:t>
      </w:r>
    </w:p>
    <w:p w:rsidR="00EF107D" w:rsidRPr="00EF107D" w:rsidRDefault="00EF107D" w:rsidP="00EF107D">
      <w:pPr>
        <w:pStyle w:val="text-3mezera"/>
        <w:widowControl/>
        <w:spacing w:before="120"/>
        <w:ind w:left="142" w:hanging="51"/>
        <w:jc w:val="left"/>
        <w:rPr>
          <w:rFonts w:ascii="Calibri" w:hAnsi="Calibri"/>
          <w:b/>
        </w:rPr>
      </w:pPr>
      <w:r w:rsidRPr="00EF107D">
        <w:rPr>
          <w:rFonts w:ascii="Calibri" w:hAnsi="Calibri"/>
          <w:b/>
        </w:rPr>
        <w:t>E - mail:</w:t>
      </w:r>
    </w:p>
    <w:p w:rsidR="00EF107D" w:rsidRPr="00EF107D" w:rsidRDefault="00EF107D" w:rsidP="00EF107D">
      <w:pPr>
        <w:pStyle w:val="text-3mezera"/>
        <w:widowControl/>
        <w:spacing w:before="120"/>
        <w:ind w:left="142" w:hanging="51"/>
        <w:jc w:val="left"/>
        <w:rPr>
          <w:rFonts w:ascii="Calibri" w:hAnsi="Calibri"/>
          <w:b/>
        </w:rPr>
      </w:pPr>
      <w:r w:rsidRPr="00EF107D">
        <w:rPr>
          <w:rFonts w:ascii="Calibri" w:hAnsi="Calibri"/>
          <w:b/>
        </w:rPr>
        <w:t>Kontaktní osoba pro jednání ve věci nabídky:</w:t>
      </w:r>
    </w:p>
    <w:p w:rsidR="00E050EF" w:rsidRDefault="00E050EF" w:rsidP="00EF107D">
      <w:pPr>
        <w:pStyle w:val="text-3mezera"/>
        <w:widowControl/>
        <w:spacing w:before="120"/>
        <w:ind w:left="142" w:hanging="51"/>
        <w:jc w:val="left"/>
        <w:rPr>
          <w:rFonts w:asciiTheme="minorHAnsi" w:hAnsiTheme="minorHAnsi"/>
          <w:b/>
          <w:u w:val="single"/>
        </w:rPr>
      </w:pPr>
    </w:p>
    <w:p w:rsidR="00EF107D" w:rsidRPr="00EF107D" w:rsidRDefault="00EF107D" w:rsidP="00EF107D">
      <w:pPr>
        <w:pStyle w:val="text-3mezera"/>
        <w:widowControl/>
        <w:spacing w:before="120"/>
        <w:ind w:left="142" w:hanging="51"/>
        <w:jc w:val="left"/>
        <w:rPr>
          <w:rFonts w:ascii="Calibri" w:hAnsi="Calibri"/>
          <w:b/>
          <w:u w:val="single"/>
        </w:rPr>
      </w:pPr>
      <w:r>
        <w:rPr>
          <w:rFonts w:asciiTheme="minorHAnsi" w:hAnsiTheme="minorHAnsi"/>
          <w:b/>
          <w:u w:val="single"/>
        </w:rPr>
        <w:t>N</w:t>
      </w:r>
      <w:r w:rsidRPr="00EF107D">
        <w:rPr>
          <w:rFonts w:ascii="Calibri" w:hAnsi="Calibri"/>
          <w:b/>
          <w:u w:val="single"/>
        </w:rPr>
        <w:t>abídka</w:t>
      </w:r>
    </w:p>
    <w:p w:rsidR="00EF107D" w:rsidRPr="00EF107D" w:rsidRDefault="00EF107D" w:rsidP="00EF107D">
      <w:pPr>
        <w:pStyle w:val="text-3mezera"/>
        <w:widowControl/>
        <w:spacing w:before="120"/>
        <w:ind w:left="142" w:hanging="51"/>
        <w:jc w:val="left"/>
        <w:rPr>
          <w:rFonts w:ascii="Calibri" w:hAnsi="Calibri"/>
          <w:b/>
          <w:u w:val="single"/>
        </w:rPr>
      </w:pPr>
    </w:p>
    <w:p w:rsidR="00EF107D" w:rsidRPr="00EF107D" w:rsidRDefault="00EF107D" w:rsidP="00BE1BC0">
      <w:pPr>
        <w:numPr>
          <w:ilvl w:val="0"/>
          <w:numId w:val="16"/>
        </w:numPr>
        <w:tabs>
          <w:tab w:val="clear" w:pos="1440"/>
          <w:tab w:val="num" w:pos="450"/>
          <w:tab w:val="left" w:pos="3960"/>
          <w:tab w:val="left" w:pos="5040"/>
          <w:tab w:val="left" w:pos="5220"/>
          <w:tab w:val="right" w:pos="6237"/>
          <w:tab w:val="left" w:pos="6300"/>
          <w:tab w:val="left" w:pos="6840"/>
        </w:tabs>
        <w:spacing w:after="0"/>
        <w:ind w:hanging="1350"/>
        <w:rPr>
          <w:rFonts w:ascii="Calibri" w:eastAsia="Calibri" w:hAnsi="Calibri" w:cs="Times New Roman"/>
          <w:b/>
        </w:rPr>
      </w:pPr>
      <w:r w:rsidRPr="00EF107D">
        <w:rPr>
          <w:rFonts w:ascii="Calibri" w:eastAsia="Calibri" w:hAnsi="Calibri" w:cs="Times New Roman"/>
          <w:b/>
        </w:rPr>
        <w:t>Náklady zhotovitele bez DPH</w:t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</w:rPr>
        <w:t>=  ………………………,-Kč</w:t>
      </w:r>
      <w:r w:rsidRPr="00EF107D">
        <w:rPr>
          <w:rFonts w:ascii="Calibri" w:eastAsia="Calibri" w:hAnsi="Calibri" w:cs="Times New Roman"/>
        </w:rPr>
        <w:tab/>
      </w:r>
    </w:p>
    <w:p w:rsidR="00EF107D" w:rsidRPr="00EF107D" w:rsidRDefault="00EF107D" w:rsidP="00BE1BC0">
      <w:pPr>
        <w:numPr>
          <w:ilvl w:val="0"/>
          <w:numId w:val="16"/>
        </w:numPr>
        <w:tabs>
          <w:tab w:val="clear" w:pos="1440"/>
          <w:tab w:val="num" w:pos="450"/>
          <w:tab w:val="left" w:pos="3960"/>
          <w:tab w:val="left" w:pos="5040"/>
          <w:tab w:val="left" w:pos="5220"/>
          <w:tab w:val="right" w:pos="6237"/>
          <w:tab w:val="left" w:pos="6300"/>
          <w:tab w:val="left" w:pos="6840"/>
        </w:tabs>
        <w:spacing w:before="60" w:after="0"/>
        <w:ind w:hanging="1349"/>
        <w:rPr>
          <w:rFonts w:ascii="Calibri" w:eastAsia="Calibri" w:hAnsi="Calibri" w:cs="Times New Roman"/>
          <w:u w:val="double"/>
        </w:rPr>
      </w:pPr>
      <w:r w:rsidRPr="00EF107D">
        <w:rPr>
          <w:rFonts w:ascii="Calibri" w:eastAsia="Calibri" w:hAnsi="Calibri" w:cs="Times New Roman"/>
          <w:b/>
        </w:rPr>
        <w:t>DPH</w:t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</w:rPr>
        <w:tab/>
      </w:r>
      <w:r w:rsidRPr="00EF107D">
        <w:rPr>
          <w:rFonts w:ascii="Calibri" w:eastAsia="Calibri" w:hAnsi="Calibri" w:cs="Times New Roman"/>
        </w:rPr>
        <w:tab/>
      </w:r>
      <w:r w:rsidRPr="00EF107D">
        <w:rPr>
          <w:rFonts w:ascii="Calibri" w:eastAsia="Calibri" w:hAnsi="Calibri" w:cs="Times New Roman"/>
          <w:u w:val="single"/>
        </w:rPr>
        <w:t>=  ………………………,-Kč</w:t>
      </w:r>
    </w:p>
    <w:p w:rsidR="00EF107D" w:rsidRPr="00EF107D" w:rsidRDefault="00EF107D" w:rsidP="00BE1BC0">
      <w:pPr>
        <w:numPr>
          <w:ilvl w:val="0"/>
          <w:numId w:val="16"/>
        </w:numPr>
        <w:tabs>
          <w:tab w:val="clear" w:pos="1440"/>
          <w:tab w:val="num" w:pos="450"/>
          <w:tab w:val="left" w:pos="3960"/>
          <w:tab w:val="left" w:pos="5040"/>
          <w:tab w:val="left" w:pos="5220"/>
          <w:tab w:val="right" w:pos="6237"/>
          <w:tab w:val="left" w:pos="6300"/>
          <w:tab w:val="left" w:pos="6840"/>
        </w:tabs>
        <w:spacing w:before="60" w:after="0"/>
        <w:ind w:hanging="1349"/>
        <w:rPr>
          <w:rFonts w:ascii="Calibri" w:eastAsia="Calibri" w:hAnsi="Calibri" w:cs="Times New Roman"/>
          <w:b/>
          <w:u w:val="double"/>
        </w:rPr>
      </w:pPr>
      <w:r>
        <w:rPr>
          <w:rFonts w:asciiTheme="minorHAnsi" w:hAnsiTheme="minorHAnsi"/>
          <w:b/>
        </w:rPr>
        <w:t>N</w:t>
      </w:r>
      <w:r w:rsidRPr="00EF107D">
        <w:rPr>
          <w:rFonts w:ascii="Calibri" w:eastAsia="Calibri" w:hAnsi="Calibri" w:cs="Times New Roman"/>
          <w:b/>
        </w:rPr>
        <w:t>abídková cena celkem (a + b)</w:t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  <w:b/>
          <w:u w:val="double"/>
        </w:rPr>
        <w:t xml:space="preserve">=  ………………………,-Kč        </w:t>
      </w:r>
    </w:p>
    <w:p w:rsidR="00E050EF" w:rsidRPr="00E050EF" w:rsidRDefault="00EF107D" w:rsidP="00E050EF">
      <w:pPr>
        <w:numPr>
          <w:ilvl w:val="0"/>
          <w:numId w:val="16"/>
        </w:numPr>
        <w:tabs>
          <w:tab w:val="clear" w:pos="1440"/>
          <w:tab w:val="num" w:pos="450"/>
          <w:tab w:val="left" w:pos="3960"/>
          <w:tab w:val="left" w:pos="5040"/>
          <w:tab w:val="left" w:pos="5220"/>
          <w:tab w:val="right" w:pos="6237"/>
          <w:tab w:val="left" w:pos="6300"/>
          <w:tab w:val="left" w:pos="6840"/>
        </w:tabs>
        <w:spacing w:after="0"/>
        <w:ind w:left="540" w:hanging="450"/>
        <w:rPr>
          <w:rFonts w:ascii="Calibri" w:eastAsia="Calibri" w:hAnsi="Calibri" w:cs="Times New Roman"/>
          <w:b/>
        </w:rPr>
      </w:pPr>
      <w:r>
        <w:rPr>
          <w:rFonts w:asciiTheme="minorHAnsi" w:hAnsiTheme="minorHAnsi"/>
          <w:b/>
        </w:rPr>
        <w:t>D</w:t>
      </w:r>
      <w:r w:rsidRPr="00EF107D">
        <w:rPr>
          <w:rFonts w:ascii="Calibri" w:eastAsia="Calibri" w:hAnsi="Calibri" w:cs="Times New Roman"/>
          <w:b/>
        </w:rPr>
        <w:t>oba pro splnění díla, tj. lhůta pro předání kompletní</w:t>
      </w:r>
      <w:r>
        <w:rPr>
          <w:rFonts w:asciiTheme="minorHAnsi" w:hAnsiTheme="minorHAnsi"/>
          <w:b/>
        </w:rPr>
        <w:t>ho díla</w:t>
      </w:r>
      <w:r w:rsidRPr="00EF107D">
        <w:rPr>
          <w:rFonts w:ascii="Calibri" w:eastAsia="Calibri" w:hAnsi="Calibri" w:cs="Times New Roman"/>
          <w:b/>
        </w:rPr>
        <w:t xml:space="preserve"> v kalendářních </w:t>
      </w:r>
      <w:proofErr w:type="gramStart"/>
      <w:r w:rsidRPr="00EF107D">
        <w:rPr>
          <w:rFonts w:ascii="Calibri" w:eastAsia="Calibri" w:hAnsi="Calibri" w:cs="Times New Roman"/>
          <w:b/>
        </w:rPr>
        <w:t xml:space="preserve">dnech </w:t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  <w:b/>
        </w:rPr>
        <w:tab/>
      </w:r>
      <w:r w:rsidR="00FF4F4C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</w:rPr>
        <w:t>=  …</w:t>
      </w:r>
      <w:proofErr w:type="gramEnd"/>
      <w:r w:rsidRPr="00EF107D">
        <w:rPr>
          <w:rFonts w:ascii="Calibri" w:eastAsia="Calibri" w:hAnsi="Calibri" w:cs="Times New Roman"/>
        </w:rPr>
        <w:t>………………kalendářních dnů</w:t>
      </w:r>
    </w:p>
    <w:p w:rsidR="00E050EF" w:rsidRPr="00EF107D" w:rsidRDefault="00E050EF" w:rsidP="00E050EF">
      <w:pPr>
        <w:numPr>
          <w:ilvl w:val="0"/>
          <w:numId w:val="16"/>
        </w:numPr>
        <w:tabs>
          <w:tab w:val="clear" w:pos="1440"/>
          <w:tab w:val="num" w:pos="450"/>
          <w:tab w:val="left" w:pos="3960"/>
          <w:tab w:val="left" w:pos="5040"/>
          <w:tab w:val="left" w:pos="5220"/>
          <w:tab w:val="right" w:pos="6237"/>
          <w:tab w:val="left" w:pos="6300"/>
          <w:tab w:val="left" w:pos="6840"/>
        </w:tabs>
        <w:spacing w:after="0"/>
        <w:ind w:left="540" w:hanging="450"/>
        <w:rPr>
          <w:rFonts w:ascii="Calibri" w:eastAsia="Calibri" w:hAnsi="Calibri" w:cs="Times New Roman"/>
          <w:b/>
        </w:rPr>
      </w:pPr>
      <w:r>
        <w:rPr>
          <w:rFonts w:asciiTheme="minorHAnsi" w:hAnsiTheme="minorHAnsi"/>
          <w:b/>
        </w:rPr>
        <w:t>Délka záruční d</w:t>
      </w:r>
      <w:r w:rsidRPr="00EF107D">
        <w:rPr>
          <w:rFonts w:ascii="Calibri" w:eastAsia="Calibri" w:hAnsi="Calibri" w:cs="Times New Roman"/>
          <w:b/>
        </w:rPr>
        <w:t>ob</w:t>
      </w:r>
      <w:r>
        <w:rPr>
          <w:rFonts w:ascii="Calibri" w:eastAsia="Calibri" w:hAnsi="Calibri" w:cs="Times New Roman"/>
          <w:b/>
        </w:rPr>
        <w:t>y</w:t>
      </w:r>
      <w:r w:rsidRPr="00EF107D">
        <w:rPr>
          <w:rFonts w:ascii="Calibri" w:eastAsia="Calibri" w:hAnsi="Calibri" w:cs="Times New Roman"/>
          <w:b/>
        </w:rPr>
        <w:t xml:space="preserve"> </w:t>
      </w:r>
      <w:r>
        <w:rPr>
          <w:rFonts w:ascii="Calibri" w:eastAsia="Calibri" w:hAnsi="Calibri" w:cs="Times New Roman"/>
          <w:b/>
        </w:rPr>
        <w:t>v měsících</w:t>
      </w:r>
      <w:r w:rsidRPr="00EF107D">
        <w:rPr>
          <w:rFonts w:ascii="Calibri" w:eastAsia="Calibri" w:hAnsi="Calibri" w:cs="Times New Roman"/>
          <w:b/>
        </w:rPr>
        <w:t xml:space="preserve"> </w:t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  <w:b/>
        </w:rPr>
        <w:tab/>
      </w:r>
      <w:r w:rsidRPr="00EF107D">
        <w:rPr>
          <w:rFonts w:ascii="Calibri" w:eastAsia="Calibri" w:hAnsi="Calibri" w:cs="Times New Roman"/>
        </w:rPr>
        <w:t xml:space="preserve">=  …………………kalendářních </w:t>
      </w:r>
      <w:r>
        <w:rPr>
          <w:rFonts w:ascii="Calibri" w:eastAsia="Calibri" w:hAnsi="Calibri" w:cs="Times New Roman"/>
        </w:rPr>
        <w:t>měsíců</w:t>
      </w:r>
    </w:p>
    <w:p w:rsidR="00E532E6" w:rsidRDefault="00E532E6" w:rsidP="000F2B1A">
      <w:pPr>
        <w:rPr>
          <w:rFonts w:asciiTheme="minorHAnsi" w:hAnsiTheme="minorHAnsi" w:cstheme="minorHAnsi"/>
        </w:rPr>
      </w:pPr>
    </w:p>
    <w:p w:rsidR="000F2B1A" w:rsidRPr="00727561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 xml:space="preserve">Prohlášení uchazeče: </w:t>
      </w:r>
    </w:p>
    <w:p w:rsidR="000F2B1A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 xml:space="preserve">Prohlašujeme, že jsme se před podáním nabídky podrobně seznámili se všemi zadávacími podmínkami, že jsme těmto podmínkám porozuměli, že je v plném rozsahu a bez výhrad přijímáme, že jsme neshledali důvod k podání námitek proti zadávacím podmínkám, že jsme nabídku zpracovali zcela v souladu s těmito podmínkami. Prohlašujeme, že jsme vázáni celým obsahem této nabídky po celou dobu zadávací lhůty. Toto prohlášení činíme na základě své jasné, srozumitelné, svobodné a omylu prosté vůle a jsme si vědomi všech následků plynoucích z uvedení nepravdivých údajů. </w:t>
      </w:r>
    </w:p>
    <w:p w:rsidR="00E532E6" w:rsidRDefault="000F2B1A" w:rsidP="000F2B1A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 xml:space="preserve">V………………………dne                                                 </w:t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</w:p>
    <w:p w:rsidR="000F2B1A" w:rsidRPr="00727561" w:rsidRDefault="00E532E6" w:rsidP="000F2B1A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0F2B1A" w:rsidRPr="00727561">
        <w:rPr>
          <w:rFonts w:asciiTheme="minorHAnsi" w:hAnsiTheme="minorHAnsi" w:cstheme="minorHAnsi"/>
        </w:rPr>
        <w:tab/>
      </w:r>
      <w:r w:rsidR="000F2B1A" w:rsidRPr="00727561">
        <w:rPr>
          <w:rFonts w:asciiTheme="minorHAnsi" w:hAnsiTheme="minorHAnsi" w:cstheme="minorHAnsi"/>
        </w:rPr>
        <w:tab/>
      </w:r>
      <w:r w:rsidR="000F2B1A" w:rsidRPr="00727561">
        <w:rPr>
          <w:rFonts w:asciiTheme="minorHAnsi" w:hAnsiTheme="minorHAnsi" w:cstheme="minorHAnsi"/>
        </w:rPr>
        <w:tab/>
      </w:r>
      <w:r w:rsidR="000F2B1A" w:rsidRPr="00727561">
        <w:rPr>
          <w:rFonts w:asciiTheme="minorHAnsi" w:hAnsiTheme="minorHAnsi" w:cstheme="minorHAnsi"/>
        </w:rPr>
        <w:tab/>
      </w:r>
      <w:r w:rsidR="000F2B1A" w:rsidRPr="00727561">
        <w:rPr>
          <w:rFonts w:asciiTheme="minorHAnsi" w:hAnsiTheme="minorHAnsi" w:cstheme="minorHAnsi"/>
        </w:rPr>
        <w:tab/>
        <w:t>…………………………………………………….</w:t>
      </w:r>
    </w:p>
    <w:p w:rsidR="00A6121B" w:rsidRPr="000E556E" w:rsidRDefault="000F2B1A" w:rsidP="000E556E">
      <w:pPr>
        <w:rPr>
          <w:rFonts w:asciiTheme="minorHAnsi" w:hAnsiTheme="minorHAnsi" w:cstheme="minorHAnsi"/>
        </w:rPr>
      </w:pPr>
      <w:r w:rsidRPr="00727561">
        <w:rPr>
          <w:rFonts w:asciiTheme="minorHAnsi" w:hAnsiTheme="minorHAnsi" w:cstheme="minorHAnsi"/>
        </w:rPr>
        <w:t xml:space="preserve">     </w:t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</w:r>
      <w:r w:rsidRPr="00727561">
        <w:rPr>
          <w:rFonts w:asciiTheme="minorHAnsi" w:hAnsiTheme="minorHAnsi" w:cstheme="minorHAnsi"/>
        </w:rPr>
        <w:tab/>
        <w:t>jméno a podpis oprávněného zástupce uchazeče</w:t>
      </w:r>
    </w:p>
    <w:p w:rsidR="000F2B1A" w:rsidRPr="00727561" w:rsidRDefault="000F2B1A" w:rsidP="00A6121B">
      <w:pPr>
        <w:spacing w:after="160" w:line="259" w:lineRule="auto"/>
        <w:jc w:val="left"/>
        <w:rPr>
          <w:rFonts w:asciiTheme="minorHAnsi" w:hAnsiTheme="minorHAnsi"/>
        </w:rPr>
      </w:pPr>
    </w:p>
    <w:sectPr w:rsidR="000F2B1A" w:rsidRPr="00727561" w:rsidSect="00F35EEA">
      <w:headerReference w:type="default" r:id="rId8"/>
      <w:footerReference w:type="default" r:id="rId9"/>
      <w:pgSz w:w="11906" w:h="16838"/>
      <w:pgMar w:top="1138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F3C" w:rsidRDefault="00CD3F3C" w:rsidP="00DA3B89">
      <w:r>
        <w:separator/>
      </w:r>
    </w:p>
  </w:endnote>
  <w:endnote w:type="continuationSeparator" w:id="0">
    <w:p w:rsidR="00CD3F3C" w:rsidRDefault="00CD3F3C" w:rsidP="00DA3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15" w:rsidRDefault="008F2715" w:rsidP="00DA3B89">
    <w:pPr>
      <w:pStyle w:val="Zpat"/>
    </w:pPr>
  </w:p>
  <w:p w:rsidR="008F2715" w:rsidRDefault="008F2715" w:rsidP="00DA3B89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F3C" w:rsidRDefault="00CD3F3C" w:rsidP="00DA3B89">
      <w:r>
        <w:separator/>
      </w:r>
    </w:p>
  </w:footnote>
  <w:footnote w:type="continuationSeparator" w:id="0">
    <w:p w:rsidR="00CD3F3C" w:rsidRDefault="00CD3F3C" w:rsidP="00DA3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715" w:rsidRPr="002B5B6D" w:rsidRDefault="008F2715" w:rsidP="000B171D">
    <w:pPr>
      <w:tabs>
        <w:tab w:val="center" w:pos="4536"/>
      </w:tabs>
      <w:spacing w:after="0"/>
      <w:jc w:val="center"/>
      <w:rPr>
        <w:b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20320</wp:posOffset>
          </wp:positionH>
          <wp:positionV relativeFrom="paragraph">
            <wp:posOffset>-122555</wp:posOffset>
          </wp:positionV>
          <wp:extent cx="519430" cy="593725"/>
          <wp:effectExtent l="0" t="0" r="0" b="0"/>
          <wp:wrapSquare wrapText="bothSides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9430" cy="593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B5B6D">
      <w:rPr>
        <w:b/>
      </w:rPr>
      <w:t>Město Kynšperk nad Ohří</w:t>
    </w:r>
  </w:p>
  <w:p w:rsidR="008F2715" w:rsidRPr="002B5B6D" w:rsidRDefault="008F2715" w:rsidP="000B171D">
    <w:pPr>
      <w:tabs>
        <w:tab w:val="center" w:pos="4536"/>
      </w:tabs>
      <w:spacing w:after="0"/>
      <w:jc w:val="center"/>
      <w:rPr>
        <w:b/>
      </w:rPr>
    </w:pPr>
    <w:r w:rsidRPr="002B5B6D">
      <w:rPr>
        <w:b/>
      </w:rPr>
      <w:t>Jana A. Komenského 221</w:t>
    </w:r>
  </w:p>
  <w:p w:rsidR="008F2715" w:rsidRDefault="008F2715" w:rsidP="000B171D">
    <w:pPr>
      <w:tabs>
        <w:tab w:val="center" w:pos="4536"/>
      </w:tabs>
      <w:spacing w:after="0"/>
      <w:jc w:val="center"/>
      <w:rPr>
        <w:b/>
      </w:rPr>
    </w:pPr>
    <w:r w:rsidRPr="002B5B6D">
      <w:rPr>
        <w:b/>
      </w:rPr>
      <w:t>357 51 Kynšperk nad Ohří</w:t>
    </w:r>
  </w:p>
  <w:sdt>
    <w:sdtPr>
      <w:id w:val="-242878371"/>
      <w:docPartObj>
        <w:docPartGallery w:val="Page Numbers (Top of Page)"/>
        <w:docPartUnique/>
      </w:docPartObj>
    </w:sdtPr>
    <w:sdtContent>
      <w:p w:rsidR="008F2715" w:rsidRDefault="00E57D65">
        <w:pPr>
          <w:pStyle w:val="Zhlav"/>
          <w:jc w:val="right"/>
        </w:pPr>
        <w:r>
          <w:fldChar w:fldCharType="begin"/>
        </w:r>
        <w:r w:rsidR="008F2715">
          <w:instrText>PAGE   \* MERGEFORMAT</w:instrText>
        </w:r>
        <w:r>
          <w:fldChar w:fldCharType="separate"/>
        </w:r>
        <w:r w:rsidR="000E55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2715" w:rsidRDefault="008F2715" w:rsidP="007B6E8F">
    <w:pPr>
      <w:ind w:left="849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9A64489"/>
    <w:multiLevelType w:val="hybridMultilevel"/>
    <w:tmpl w:val="8A485F1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C7364"/>
    <w:multiLevelType w:val="hybridMultilevel"/>
    <w:tmpl w:val="1D3001C6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">
    <w:nsid w:val="18022F94"/>
    <w:multiLevelType w:val="hybridMultilevel"/>
    <w:tmpl w:val="F59AB71C"/>
    <w:lvl w:ilvl="0" w:tplc="60F4D25C">
      <w:numFmt w:val="bullet"/>
      <w:pStyle w:val="Odstavecseseznamem"/>
      <w:lvlText w:val="•"/>
      <w:lvlJc w:val="left"/>
      <w:pPr>
        <w:ind w:left="1410" w:hanging="705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18982710"/>
    <w:multiLevelType w:val="hybridMultilevel"/>
    <w:tmpl w:val="8A485F1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3651C00"/>
    <w:multiLevelType w:val="hybridMultilevel"/>
    <w:tmpl w:val="832A7A90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AB044036">
      <w:start w:val="1"/>
      <w:numFmt w:val="decimal"/>
      <w:lvlText w:val="%2)"/>
      <w:lvlJc w:val="left"/>
      <w:pPr>
        <w:ind w:left="1872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>
    <w:nsid w:val="291F449D"/>
    <w:multiLevelType w:val="multilevel"/>
    <w:tmpl w:val="962C9AF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792" w:hanging="395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0FE4CDE"/>
    <w:multiLevelType w:val="hybridMultilevel"/>
    <w:tmpl w:val="5C5E0842"/>
    <w:lvl w:ilvl="0" w:tplc="040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>
    <w:nsid w:val="32AB7560"/>
    <w:multiLevelType w:val="singleLevel"/>
    <w:tmpl w:val="4F106A54"/>
    <w:lvl w:ilvl="0">
      <w:start w:val="1"/>
      <w:numFmt w:val="none"/>
      <w:lvlText w:val=""/>
      <w:legacy w:legacy="1" w:legacySpace="0" w:legacyIndent="397"/>
      <w:lvlJc w:val="left"/>
      <w:pPr>
        <w:ind w:left="397" w:hanging="397"/>
      </w:pPr>
      <w:rPr>
        <w:rFonts w:ascii="Symbol" w:hAnsi="Symbol" w:hint="default"/>
      </w:rPr>
    </w:lvl>
  </w:abstractNum>
  <w:abstractNum w:abstractNumId="9">
    <w:nsid w:val="359F41A2"/>
    <w:multiLevelType w:val="hybridMultilevel"/>
    <w:tmpl w:val="3E7C95D2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>
    <w:nsid w:val="388B726D"/>
    <w:multiLevelType w:val="hybridMultilevel"/>
    <w:tmpl w:val="832A7A90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AB044036">
      <w:start w:val="1"/>
      <w:numFmt w:val="decimal"/>
      <w:lvlText w:val="%2)"/>
      <w:lvlJc w:val="left"/>
      <w:pPr>
        <w:ind w:left="1872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>
    <w:nsid w:val="49091CE4"/>
    <w:multiLevelType w:val="multilevel"/>
    <w:tmpl w:val="0206FE10"/>
    <w:lvl w:ilvl="0">
      <w:start w:val="1"/>
      <w:numFmt w:val="decimal"/>
      <w:lvlText w:val="%1."/>
      <w:lvlJc w:val="right"/>
      <w:pPr>
        <w:ind w:left="357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584" w:hanging="35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811" w:hanging="244"/>
      </w:pPr>
      <w:rPr>
        <w:rFonts w:ascii="Symbol" w:hAnsi="Symbol" w:hint="default"/>
      </w:rPr>
    </w:lvl>
    <w:lvl w:ilvl="3">
      <w:numFmt w:val="bullet"/>
      <w:lvlText w:val="•"/>
      <w:lvlJc w:val="left"/>
      <w:pPr>
        <w:ind w:left="1038" w:hanging="357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1265" w:hanging="357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92" w:hanging="35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171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3" w:hanging="357"/>
      </w:pPr>
      <w:rPr>
        <w:rFonts w:hint="default"/>
      </w:rPr>
    </w:lvl>
  </w:abstractNum>
  <w:abstractNum w:abstractNumId="12">
    <w:nsid w:val="49F031C5"/>
    <w:multiLevelType w:val="multilevel"/>
    <w:tmpl w:val="67CC5508"/>
    <w:lvl w:ilvl="0">
      <w:start w:val="1"/>
      <w:numFmt w:val="decimal"/>
      <w:pStyle w:val="Nadpis2"/>
      <w:lvlText w:val="%1."/>
      <w:lvlJc w:val="right"/>
      <w:pPr>
        <w:ind w:left="357" w:hanging="69"/>
      </w:pPr>
      <w:rPr>
        <w:rFonts w:hint="default"/>
      </w:rPr>
    </w:lvl>
    <w:lvl w:ilvl="1">
      <w:start w:val="1"/>
      <w:numFmt w:val="decimal"/>
      <w:lvlText w:val="%1.%2."/>
      <w:lvlJc w:val="right"/>
      <w:pPr>
        <w:ind w:left="584" w:hanging="357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811" w:hanging="244"/>
      </w:pPr>
      <w:rPr>
        <w:rFonts w:hint="default"/>
      </w:rPr>
    </w:lvl>
    <w:lvl w:ilvl="3">
      <w:numFmt w:val="bullet"/>
      <w:lvlText w:val="•"/>
      <w:lvlJc w:val="left"/>
      <w:pPr>
        <w:ind w:left="1038" w:hanging="357"/>
      </w:pPr>
      <w:rPr>
        <w:rFonts w:ascii="Calibri" w:eastAsiaTheme="minorHAnsi" w:hAnsi="Calibri" w:cs="Calibri" w:hint="default"/>
      </w:rPr>
    </w:lvl>
    <w:lvl w:ilvl="4">
      <w:start w:val="1"/>
      <w:numFmt w:val="decimal"/>
      <w:lvlText w:val="%1.%2.%3.%4.%5."/>
      <w:lvlJc w:val="left"/>
      <w:pPr>
        <w:ind w:left="1265" w:hanging="357"/>
      </w:pPr>
      <w:rPr>
        <w:rFonts w:hint="default"/>
      </w:rPr>
    </w:lvl>
    <w:lvl w:ilvl="5">
      <w:start w:val="1"/>
      <w:numFmt w:val="bullet"/>
      <w:lvlText w:val=""/>
      <w:lvlJc w:val="left"/>
      <w:pPr>
        <w:ind w:left="1492" w:hanging="357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171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73" w:hanging="357"/>
      </w:pPr>
      <w:rPr>
        <w:rFonts w:hint="default"/>
      </w:rPr>
    </w:lvl>
  </w:abstractNum>
  <w:abstractNum w:abstractNumId="13">
    <w:nsid w:val="517537EE"/>
    <w:multiLevelType w:val="multilevel"/>
    <w:tmpl w:val="A7FE2CE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4">
    <w:nsid w:val="5C2A07A4"/>
    <w:multiLevelType w:val="singleLevel"/>
    <w:tmpl w:val="0000000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629A6FD9"/>
    <w:multiLevelType w:val="hybridMultilevel"/>
    <w:tmpl w:val="168C41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711A27"/>
    <w:multiLevelType w:val="hybridMultilevel"/>
    <w:tmpl w:val="F5545778"/>
    <w:lvl w:ilvl="0" w:tplc="040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7">
    <w:nsid w:val="657B6541"/>
    <w:multiLevelType w:val="hybridMultilevel"/>
    <w:tmpl w:val="E55C9C10"/>
    <w:lvl w:ilvl="0" w:tplc="A75E4EB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3"/>
  </w:num>
  <w:num w:numId="3">
    <w:abstractNumId w:val="9"/>
  </w:num>
  <w:num w:numId="4">
    <w:abstractNumId w:val="6"/>
  </w:num>
  <w:num w:numId="5">
    <w:abstractNumId w:val="2"/>
  </w:num>
  <w:num w:numId="6">
    <w:abstractNumId w:val="10"/>
  </w:num>
  <w:num w:numId="7">
    <w:abstractNumId w:val="8"/>
  </w:num>
  <w:num w:numId="8">
    <w:abstractNumId w:val="0"/>
  </w:num>
  <w:num w:numId="9">
    <w:abstractNumId w:val="15"/>
  </w:num>
  <w:num w:numId="10">
    <w:abstractNumId w:val="12"/>
  </w:num>
  <w:num w:numId="11">
    <w:abstractNumId w:val="11"/>
  </w:num>
  <w:num w:numId="12">
    <w:abstractNumId w:val="1"/>
  </w:num>
  <w:num w:numId="13">
    <w:abstractNumId w:val="4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7"/>
  </w:num>
  <w:num w:numId="17">
    <w:abstractNumId w:val="14"/>
  </w:num>
  <w:num w:numId="18">
    <w:abstractNumId w:val="5"/>
  </w:num>
  <w:num w:numId="19">
    <w:abstractNumId w:val="7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BF7B04"/>
    <w:rsid w:val="00026CEB"/>
    <w:rsid w:val="0003159B"/>
    <w:rsid w:val="00076B54"/>
    <w:rsid w:val="000A0B97"/>
    <w:rsid w:val="000B171D"/>
    <w:rsid w:val="000E1C65"/>
    <w:rsid w:val="000E556E"/>
    <w:rsid w:val="000E5EB4"/>
    <w:rsid w:val="000F2B1A"/>
    <w:rsid w:val="00162704"/>
    <w:rsid w:val="00195482"/>
    <w:rsid w:val="0020121F"/>
    <w:rsid w:val="00204D0D"/>
    <w:rsid w:val="002501E7"/>
    <w:rsid w:val="002705A8"/>
    <w:rsid w:val="00284209"/>
    <w:rsid w:val="002C0F8E"/>
    <w:rsid w:val="002D3793"/>
    <w:rsid w:val="002D6D01"/>
    <w:rsid w:val="0030117D"/>
    <w:rsid w:val="003130E6"/>
    <w:rsid w:val="00342B04"/>
    <w:rsid w:val="003710EC"/>
    <w:rsid w:val="00371D1D"/>
    <w:rsid w:val="0037728B"/>
    <w:rsid w:val="003B068E"/>
    <w:rsid w:val="003B46B2"/>
    <w:rsid w:val="003C37CB"/>
    <w:rsid w:val="003F7DBA"/>
    <w:rsid w:val="0041005F"/>
    <w:rsid w:val="0043231C"/>
    <w:rsid w:val="0044440A"/>
    <w:rsid w:val="004528FE"/>
    <w:rsid w:val="00471E6A"/>
    <w:rsid w:val="004A1C82"/>
    <w:rsid w:val="004D1B76"/>
    <w:rsid w:val="00511E6F"/>
    <w:rsid w:val="0052218F"/>
    <w:rsid w:val="00595E74"/>
    <w:rsid w:val="005C10B9"/>
    <w:rsid w:val="005C5F4C"/>
    <w:rsid w:val="005C7703"/>
    <w:rsid w:val="005D0246"/>
    <w:rsid w:val="005D11FE"/>
    <w:rsid w:val="005E313F"/>
    <w:rsid w:val="005E4E35"/>
    <w:rsid w:val="00605B6B"/>
    <w:rsid w:val="006124D3"/>
    <w:rsid w:val="006A45F9"/>
    <w:rsid w:val="0070442A"/>
    <w:rsid w:val="00727561"/>
    <w:rsid w:val="00763D26"/>
    <w:rsid w:val="0079163B"/>
    <w:rsid w:val="00792CF0"/>
    <w:rsid w:val="007B6E8F"/>
    <w:rsid w:val="007D3A2C"/>
    <w:rsid w:val="007E19B1"/>
    <w:rsid w:val="007F25D5"/>
    <w:rsid w:val="0080098C"/>
    <w:rsid w:val="008070B9"/>
    <w:rsid w:val="00847E60"/>
    <w:rsid w:val="00867367"/>
    <w:rsid w:val="008870C5"/>
    <w:rsid w:val="008A298E"/>
    <w:rsid w:val="008B1495"/>
    <w:rsid w:val="008F2715"/>
    <w:rsid w:val="00965335"/>
    <w:rsid w:val="00986B2A"/>
    <w:rsid w:val="00994F78"/>
    <w:rsid w:val="00A3482E"/>
    <w:rsid w:val="00A3484B"/>
    <w:rsid w:val="00A40D82"/>
    <w:rsid w:val="00A56709"/>
    <w:rsid w:val="00A6121B"/>
    <w:rsid w:val="00A64FAA"/>
    <w:rsid w:val="00A6608C"/>
    <w:rsid w:val="00B01FC3"/>
    <w:rsid w:val="00B25789"/>
    <w:rsid w:val="00B35688"/>
    <w:rsid w:val="00B5190D"/>
    <w:rsid w:val="00B5215C"/>
    <w:rsid w:val="00BC5455"/>
    <w:rsid w:val="00BE1BC0"/>
    <w:rsid w:val="00BF7B04"/>
    <w:rsid w:val="00C206A3"/>
    <w:rsid w:val="00C223F4"/>
    <w:rsid w:val="00C86933"/>
    <w:rsid w:val="00CD3F3C"/>
    <w:rsid w:val="00CD77CE"/>
    <w:rsid w:val="00CE2063"/>
    <w:rsid w:val="00D17017"/>
    <w:rsid w:val="00D8543B"/>
    <w:rsid w:val="00D8733B"/>
    <w:rsid w:val="00DA0317"/>
    <w:rsid w:val="00DA3B89"/>
    <w:rsid w:val="00DC0274"/>
    <w:rsid w:val="00E03FB9"/>
    <w:rsid w:val="00E050EF"/>
    <w:rsid w:val="00E46EBE"/>
    <w:rsid w:val="00E532E6"/>
    <w:rsid w:val="00E5474A"/>
    <w:rsid w:val="00E57D65"/>
    <w:rsid w:val="00E63F46"/>
    <w:rsid w:val="00E854E3"/>
    <w:rsid w:val="00E9499D"/>
    <w:rsid w:val="00EB04A6"/>
    <w:rsid w:val="00EB6B28"/>
    <w:rsid w:val="00EC1FC0"/>
    <w:rsid w:val="00EC79E0"/>
    <w:rsid w:val="00EF107D"/>
    <w:rsid w:val="00F35EEA"/>
    <w:rsid w:val="00F4303E"/>
    <w:rsid w:val="00F44636"/>
    <w:rsid w:val="00F609A7"/>
    <w:rsid w:val="00F826F7"/>
    <w:rsid w:val="00FC548D"/>
    <w:rsid w:val="00FF4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3B89"/>
    <w:pPr>
      <w:spacing w:after="120" w:line="240" w:lineRule="auto"/>
      <w:jc w:val="both"/>
    </w:pPr>
    <w:rPr>
      <w:rFonts w:ascii="Times New Roman" w:hAnsi="Times New Roman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4528FE"/>
    <w:pPr>
      <w:numPr>
        <w:numId w:val="4"/>
      </w:numPr>
      <w:spacing w:before="240" w:after="240" w:line="240" w:lineRule="auto"/>
      <w:contextualSpacing w:val="0"/>
      <w:outlineLvl w:val="0"/>
    </w:pPr>
    <w:rPr>
      <w:b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21B"/>
    <w:pPr>
      <w:numPr>
        <w:numId w:val="10"/>
      </w:numPr>
      <w:spacing w:before="200" w:after="0" w:line="276" w:lineRule="auto"/>
      <w:contextualSpacing/>
      <w:outlineLvl w:val="1"/>
    </w:pPr>
    <w:rPr>
      <w:rFonts w:eastAsiaTheme="majorEastAsia" w:cs="Times New Roman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A3B89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A3B89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3B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A3B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A3B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A3B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A3B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40D8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A40D82"/>
  </w:style>
  <w:style w:type="paragraph" w:styleId="Zpat">
    <w:name w:val="footer"/>
    <w:basedOn w:val="Normln"/>
    <w:link w:val="ZpatChar"/>
    <w:uiPriority w:val="99"/>
    <w:unhideWhenUsed/>
    <w:rsid w:val="00A40D8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40D82"/>
  </w:style>
  <w:style w:type="character" w:customStyle="1" w:styleId="Nadpis1Char">
    <w:name w:val="Nadpis 1 Char"/>
    <w:basedOn w:val="Standardnpsmoodstavce"/>
    <w:link w:val="Nadpis1"/>
    <w:uiPriority w:val="9"/>
    <w:rsid w:val="004528FE"/>
    <w:rPr>
      <w:rFonts w:ascii="Times New Roman" w:hAnsi="Times New Roman" w:cs="Times New Roman"/>
      <w:b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DA3B89"/>
    <w:pPr>
      <w:keepLines/>
      <w:numPr>
        <w:ilvl w:val="1"/>
      </w:numPr>
      <w:spacing w:before="120" w:line="276" w:lineRule="auto"/>
      <w:contextualSpacing/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A3B89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99"/>
    <w:qFormat/>
    <w:rsid w:val="00E46EBE"/>
    <w:pPr>
      <w:keepLines/>
      <w:numPr>
        <w:numId w:val="1"/>
      </w:numPr>
      <w:spacing w:before="120" w:line="276" w:lineRule="auto"/>
      <w:contextualSpacing/>
    </w:pPr>
    <w:rPr>
      <w:rFonts w:cs="Times New Roman"/>
    </w:rPr>
  </w:style>
  <w:style w:type="paragraph" w:styleId="Nzev">
    <w:name w:val="Title"/>
    <w:basedOn w:val="Normln"/>
    <w:next w:val="Normln"/>
    <w:link w:val="NzevChar"/>
    <w:uiPriority w:val="10"/>
    <w:qFormat/>
    <w:rsid w:val="00DA3B89"/>
    <w:pPr>
      <w:spacing w:before="240" w:after="240"/>
      <w:contextualSpacing/>
      <w:jc w:val="center"/>
    </w:pPr>
    <w:rPr>
      <w:rFonts w:eastAsiaTheme="majorEastAsia" w:cs="Times New Roman"/>
      <w:b/>
      <w:spacing w:val="-10"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A3B89"/>
    <w:rPr>
      <w:rFonts w:ascii="Times New Roman" w:eastAsiaTheme="majorEastAsia" w:hAnsi="Times New Roman" w:cs="Times New Roman"/>
      <w:b/>
      <w:spacing w:val="-10"/>
      <w:kern w:val="28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A6121B"/>
    <w:rPr>
      <w:rFonts w:ascii="Times New Roman" w:eastAsiaTheme="majorEastAsia" w:hAnsi="Times New Roman" w:cs="Times New Roman"/>
      <w:b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A3B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A3B8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3B8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A3B8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A3B8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A3B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A3B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6EB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EBE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CD77CE"/>
    <w:rPr>
      <w:color w:val="0563C1" w:themeColor="hyperlink"/>
      <w:u w:val="single"/>
    </w:rPr>
  </w:style>
  <w:style w:type="character" w:styleId="Znakapoznpodarou">
    <w:name w:val="footnote reference"/>
    <w:rsid w:val="000F2B1A"/>
    <w:rPr>
      <w:vertAlign w:val="superscript"/>
    </w:rPr>
  </w:style>
  <w:style w:type="paragraph" w:styleId="Textpoznpodarou">
    <w:name w:val="footnote text"/>
    <w:link w:val="TextpoznpodarouChar"/>
    <w:rsid w:val="000F2B1A"/>
    <w:pPr>
      <w:suppressAutoHyphens/>
      <w:spacing w:after="0" w:line="240" w:lineRule="auto"/>
    </w:pPr>
    <w:rPr>
      <w:rFonts w:ascii="Arial" w:eastAsia="Arial" w:hAnsi="Arial" w:cs="Times New Roman"/>
      <w:sz w:val="20"/>
      <w:szCs w:val="26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0F2B1A"/>
    <w:rPr>
      <w:rFonts w:ascii="Arial" w:eastAsia="Arial" w:hAnsi="Arial" w:cs="Times New Roman"/>
      <w:sz w:val="20"/>
      <w:szCs w:val="26"/>
      <w:lang w:eastAsia="ar-SA"/>
    </w:rPr>
  </w:style>
  <w:style w:type="character" w:customStyle="1" w:styleId="Znakypropoznmkupodarou">
    <w:name w:val="Znaky pro poznámku pod čarou"/>
    <w:basedOn w:val="Standardnpsmoodstavce"/>
    <w:rsid w:val="000F2B1A"/>
    <w:rPr>
      <w:vertAlign w:val="superscript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B35688"/>
    <w:rPr>
      <w:rFonts w:ascii="Times New Roman" w:hAnsi="Times New Roman" w:cs="Times New Roman"/>
    </w:rPr>
  </w:style>
  <w:style w:type="paragraph" w:customStyle="1" w:styleId="Styl2">
    <w:name w:val="Styl2"/>
    <w:basedOn w:val="Odstavecseseznamem"/>
    <w:qFormat/>
    <w:rsid w:val="00B35688"/>
    <w:pPr>
      <w:numPr>
        <w:numId w:val="0"/>
      </w:numPr>
      <w:ind w:left="792" w:hanging="395"/>
    </w:pPr>
    <w:rPr>
      <w:rFonts w:asciiTheme="minorHAnsi" w:hAnsiTheme="minorHAnsi"/>
    </w:rPr>
  </w:style>
  <w:style w:type="paragraph" w:customStyle="1" w:styleId="text">
    <w:name w:val="text"/>
    <w:rsid w:val="00EF107D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-3mezera">
    <w:name w:val="text - 3 mezera"/>
    <w:basedOn w:val="Normln"/>
    <w:rsid w:val="00EF107D"/>
    <w:pPr>
      <w:widowControl w:val="0"/>
      <w:spacing w:before="60" w:after="0" w:line="240" w:lineRule="exact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ection">
    <w:name w:val="Section"/>
    <w:basedOn w:val="Normln"/>
    <w:rsid w:val="00EF107D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1DCA2-55AD-43CA-AA76-5636117A0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Pastor</dc:creator>
  <cp:lastModifiedBy>Mgr. Luboš Pastor</cp:lastModifiedBy>
  <cp:revision>4</cp:revision>
  <dcterms:created xsi:type="dcterms:W3CDTF">2016-04-20T12:38:00Z</dcterms:created>
  <dcterms:modified xsi:type="dcterms:W3CDTF">2016-04-20T12:43:00Z</dcterms:modified>
</cp:coreProperties>
</file>